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6C2FC1" w14:textId="77777777" w:rsidR="007A06A0" w:rsidRDefault="007A06A0" w:rsidP="007A06A0">
      <w:r>
        <w:t xml:space="preserve">Séquence : Découvrir les Travaux Publics avec le jeu sérieux </w:t>
      </w:r>
      <w:proofErr w:type="spellStart"/>
      <w:r>
        <w:rPr>
          <w:i/>
          <w:iCs/>
        </w:rPr>
        <w:t>After</w:t>
      </w:r>
      <w:proofErr w:type="spellEnd"/>
      <w:r>
        <w:rPr>
          <w:i/>
          <w:iCs/>
        </w:rPr>
        <w:t xml:space="preserve"> Storm</w:t>
      </w:r>
    </w:p>
    <w:p w14:paraId="5970CDF0" w14:textId="77777777" w:rsidR="007A06A0" w:rsidRDefault="007A06A0" w:rsidP="007A06A0">
      <w:pPr>
        <w:rPr>
          <w:i/>
        </w:rPr>
      </w:pPr>
      <w:r>
        <w:t xml:space="preserve">Séance : Découvrir les Travaux Publics, les compétences professionnelles et le jeu </w:t>
      </w:r>
      <w:proofErr w:type="spellStart"/>
      <w:r>
        <w:rPr>
          <w:i/>
        </w:rPr>
        <w:t>After</w:t>
      </w:r>
      <w:proofErr w:type="spellEnd"/>
      <w:r>
        <w:rPr>
          <w:i/>
        </w:rPr>
        <w:t xml:space="preserve"> Storm</w:t>
      </w:r>
    </w:p>
    <w:p w14:paraId="57994D52" w14:textId="77777777" w:rsidR="007A06A0" w:rsidRDefault="007A06A0" w:rsidP="007A06A0">
      <w:pPr>
        <w:rPr>
          <w:rFonts w:ascii="Arial" w:hAnsi="Arial" w:cs="Arial"/>
          <w:sz w:val="20"/>
          <w:szCs w:val="20"/>
        </w:rPr>
      </w:pPr>
    </w:p>
    <w:p w14:paraId="2F383A87" w14:textId="77777777" w:rsidR="007A06A0" w:rsidRDefault="007A06A0" w:rsidP="007A06A0">
      <w:pPr>
        <w:pStyle w:val="TITREDENIVEAU1"/>
      </w:pPr>
      <w:r>
        <w:t>Découvrir les Travaux Publics, les compétences professionnelles</w:t>
      </w:r>
    </w:p>
    <w:p w14:paraId="1B2A0A90" w14:textId="77777777" w:rsidR="007A06A0" w:rsidRDefault="007A06A0" w:rsidP="007A06A0">
      <w:pPr>
        <w:pStyle w:val="TITREDENIVEAU1"/>
        <w:rPr>
          <w:i/>
        </w:rPr>
      </w:pPr>
      <w:r>
        <w:t xml:space="preserve">et le jeu </w:t>
      </w:r>
      <w:r>
        <w:rPr>
          <w:i/>
        </w:rPr>
        <w:t>After Storm</w:t>
      </w:r>
    </w:p>
    <w:p w14:paraId="36E3EEA9" w14:textId="77777777" w:rsidR="007A06A0" w:rsidRDefault="007A06A0" w:rsidP="007A06A0"/>
    <w:p w14:paraId="614793A6" w14:textId="77777777" w:rsidR="007A06A0" w:rsidRDefault="007A06A0" w:rsidP="007A06A0">
      <w:pPr>
        <w:rPr>
          <w:b/>
        </w:rPr>
      </w:pPr>
      <w:r>
        <w:rPr>
          <w:b/>
        </w:rPr>
        <w:t xml:space="preserve">I. À quoi servent les Travaux Publics ? </w:t>
      </w:r>
    </w:p>
    <w:tbl>
      <w:tblPr>
        <w:tblStyle w:val="Grilledutableau"/>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gridCol w:w="2435"/>
      </w:tblGrid>
      <w:tr w:rsidR="007A06A0" w14:paraId="46345736" w14:textId="77777777" w:rsidTr="007A06A0">
        <w:tc>
          <w:tcPr>
            <w:tcW w:w="6771" w:type="dxa"/>
          </w:tcPr>
          <w:p w14:paraId="11F8215F" w14:textId="77777777" w:rsidR="007A06A0" w:rsidRDefault="007A06A0" w:rsidP="007A06A0">
            <w:pPr>
              <w:rPr>
                <w:color w:val="000000"/>
                <w:sz w:val="22"/>
                <w:szCs w:val="22"/>
              </w:rPr>
            </w:pPr>
            <w:r>
              <w:rPr>
                <w:sz w:val="22"/>
                <w:szCs w:val="22"/>
              </w:rPr>
              <w:t>“À</w:t>
            </w:r>
            <w:r>
              <w:rPr>
                <w:color w:val="000000"/>
                <w:sz w:val="22"/>
                <w:szCs w:val="22"/>
              </w:rPr>
              <w:t xml:space="preserve"> la maison, dans la rue, en voyage, à l’école ou au travail, les Travaux Publics sont partout autour de nous. Ils nous apportent l’eau, l’électricité, le gaz, le haut débit… et l’ensemble des moyens de transports qui permettent de nous déplacer.</w:t>
            </w:r>
          </w:p>
          <w:p w14:paraId="7724F9B9" w14:textId="77777777" w:rsidR="007A06A0" w:rsidRDefault="007A06A0" w:rsidP="007A06A0">
            <w:pPr>
              <w:rPr>
                <w:color w:val="000000"/>
                <w:sz w:val="22"/>
                <w:szCs w:val="22"/>
              </w:rPr>
            </w:pPr>
            <w:r>
              <w:rPr>
                <w:color w:val="000000"/>
                <w:sz w:val="22"/>
                <w:szCs w:val="22"/>
              </w:rPr>
              <w:t>Les entreprises de Travaux Publics construisent et entretiennent ces ouvrages indispensables à notre confort moderne.”</w:t>
            </w:r>
          </w:p>
          <w:p w14:paraId="608D2198" w14:textId="77777777" w:rsidR="007A06A0" w:rsidRDefault="007A06A0" w:rsidP="007A06A0">
            <w:pPr>
              <w:rPr>
                <w:sz w:val="22"/>
                <w:szCs w:val="22"/>
              </w:rPr>
            </w:pPr>
          </w:p>
          <w:p w14:paraId="214EB9EF" w14:textId="77777777" w:rsidR="007A06A0" w:rsidRDefault="007A06A0" w:rsidP="007A06A0">
            <w:pPr>
              <w:rPr>
                <w:b/>
              </w:rPr>
            </w:pPr>
            <w:r>
              <w:rPr>
                <w:sz w:val="22"/>
                <w:szCs w:val="22"/>
              </w:rPr>
              <w:t xml:space="preserve">Source : </w:t>
            </w:r>
            <w:hyperlink r:id="rId10" w:history="1">
              <w:r w:rsidRPr="007A06A0">
                <w:rPr>
                  <w:rStyle w:val="Titre1Car"/>
                </w:rPr>
                <w:t>fntp.fr</w:t>
              </w:r>
            </w:hyperlink>
            <w:r>
              <w:rPr>
                <w:sz w:val="22"/>
                <w:szCs w:val="22"/>
              </w:rPr>
              <w:t>, page consultée le 5 octobre 2022.</w:t>
            </w:r>
          </w:p>
          <w:p w14:paraId="643FC703" w14:textId="77777777" w:rsidR="007A06A0" w:rsidRDefault="007A06A0" w:rsidP="007A06A0">
            <w:pPr>
              <w:rPr>
                <w:b/>
              </w:rPr>
            </w:pPr>
          </w:p>
        </w:tc>
        <w:tc>
          <w:tcPr>
            <w:tcW w:w="2435" w:type="dxa"/>
          </w:tcPr>
          <w:p w14:paraId="7DC298F9" w14:textId="77777777" w:rsidR="007A06A0" w:rsidRDefault="007A06A0" w:rsidP="007A06A0">
            <w:pPr>
              <w:rPr>
                <w:noProof/>
                <w:lang w:eastAsia="fr-FR"/>
              </w:rPr>
            </w:pPr>
          </w:p>
          <w:p w14:paraId="2D739553" w14:textId="2820CACF" w:rsidR="007A06A0" w:rsidRDefault="007A06A0" w:rsidP="007A06A0">
            <w:pPr>
              <w:rPr>
                <w:b/>
              </w:rPr>
            </w:pPr>
            <w:r>
              <w:rPr>
                <w:noProof/>
                <w:lang w:eastAsia="fr-FR"/>
              </w:rPr>
              <w:drawing>
                <wp:inline distT="0" distB="0" distL="0" distR="0" wp14:anchorId="0D434CAD" wp14:editId="6BB8B5BB">
                  <wp:extent cx="1181100" cy="1171575"/>
                  <wp:effectExtent l="0" t="0" r="0" b="9525"/>
                  <wp:docPr id="1137120673" name="Image 15" descr="Une image contenant motif, point, mots croisés, monochro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120673" name="Image 15" descr="Une image contenant motif, point, mots croisés, monochrome&#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81100" cy="1171575"/>
                          </a:xfrm>
                          <a:prstGeom prst="rect">
                            <a:avLst/>
                          </a:prstGeom>
                          <a:noFill/>
                          <a:ln>
                            <a:noFill/>
                          </a:ln>
                        </pic:spPr>
                      </pic:pic>
                    </a:graphicData>
                  </a:graphic>
                </wp:inline>
              </w:drawing>
            </w:r>
          </w:p>
        </w:tc>
      </w:tr>
    </w:tbl>
    <w:p w14:paraId="61028616" w14:textId="77777777" w:rsidR="007A06A0" w:rsidRDefault="007A06A0" w:rsidP="007A06A0">
      <w:pPr>
        <w:rPr>
          <w:sz w:val="22"/>
          <w:szCs w:val="22"/>
        </w:rPr>
      </w:pPr>
      <w:r>
        <w:rPr>
          <w:sz w:val="22"/>
          <w:szCs w:val="22"/>
        </w:rPr>
        <w:t>Prenez le temps de découvrir et de comprendre le schéma ci-dessous.</w:t>
      </w:r>
    </w:p>
    <w:p w14:paraId="38DEE12B" w14:textId="77777777" w:rsidR="007A06A0" w:rsidRDefault="007A06A0" w:rsidP="007A06A0">
      <w:pPr>
        <w:rPr>
          <w:sz w:val="22"/>
          <w:szCs w:val="22"/>
        </w:rPr>
      </w:pPr>
      <w:r>
        <w:rPr>
          <w:sz w:val="22"/>
          <w:szCs w:val="22"/>
        </w:rPr>
        <w:t xml:space="preserve">Cela vous aidera à bien comprendre le jeu </w:t>
      </w:r>
      <w:proofErr w:type="spellStart"/>
      <w:r>
        <w:rPr>
          <w:i/>
          <w:sz w:val="22"/>
          <w:szCs w:val="22"/>
        </w:rPr>
        <w:t>After</w:t>
      </w:r>
      <w:proofErr w:type="spellEnd"/>
      <w:r>
        <w:rPr>
          <w:i/>
          <w:sz w:val="22"/>
          <w:szCs w:val="22"/>
        </w:rPr>
        <w:t xml:space="preserve"> Storm</w:t>
      </w:r>
      <w:r>
        <w:rPr>
          <w:sz w:val="22"/>
          <w:szCs w:val="22"/>
        </w:rPr>
        <w:t xml:space="preserve"> et l’univers des Travaux Publics.</w:t>
      </w:r>
    </w:p>
    <w:p w14:paraId="59710D08" w14:textId="1BE38572" w:rsidR="007A06A0" w:rsidRDefault="007A06A0" w:rsidP="007A06A0">
      <w:pPr>
        <w:rPr>
          <w:sz w:val="22"/>
          <w:szCs w:val="22"/>
        </w:rPr>
      </w:pPr>
      <w:r>
        <w:rPr>
          <w:noProof/>
          <w:lang w:eastAsia="fr-FR"/>
        </w:rPr>
        <w:drawing>
          <wp:inline distT="0" distB="0" distL="0" distR="0" wp14:anchorId="69E153EC" wp14:editId="2D094649">
            <wp:extent cx="3721395" cy="5418560"/>
            <wp:effectExtent l="0" t="0" r="0" b="0"/>
            <wp:docPr id="709169197" name="Image 14"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69197" name="Image 14" descr="Une image contenant texte, capture d’écran, conception&#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27594" cy="5427587"/>
                    </a:xfrm>
                    <a:prstGeom prst="rect">
                      <a:avLst/>
                    </a:prstGeom>
                    <a:noFill/>
                    <a:ln>
                      <a:noFill/>
                    </a:ln>
                  </pic:spPr>
                </pic:pic>
              </a:graphicData>
            </a:graphic>
          </wp:inline>
        </w:drawing>
      </w:r>
    </w:p>
    <w:p w14:paraId="610DC0A6" w14:textId="77777777" w:rsidR="007A06A0" w:rsidRDefault="007A06A0" w:rsidP="007A06A0">
      <w:pPr>
        <w:rPr>
          <w:b/>
        </w:rPr>
      </w:pPr>
      <w:r>
        <w:rPr>
          <w:b/>
        </w:rPr>
        <w:lastRenderedPageBreak/>
        <w:t>II. Travaux Publics et qualités ou compétences professionnelles</w:t>
      </w:r>
    </w:p>
    <w:p w14:paraId="67A48ADA" w14:textId="77777777" w:rsidR="007A06A0" w:rsidRDefault="007A06A0" w:rsidP="007A06A0">
      <w:pPr>
        <w:rPr>
          <w:sz w:val="22"/>
          <w:szCs w:val="22"/>
        </w:rPr>
      </w:pPr>
      <w:r>
        <w:rPr>
          <w:sz w:val="22"/>
          <w:szCs w:val="22"/>
        </w:rPr>
        <w:t xml:space="preserve">Lisez l’article intitulé “Les compétences attendues”, extrait du Parcours </w:t>
      </w:r>
      <w:r>
        <w:rPr>
          <w:i/>
          <w:sz w:val="22"/>
          <w:szCs w:val="22"/>
        </w:rPr>
        <w:t xml:space="preserve">Les métiers du bâtiment et des Travaux Publics, </w:t>
      </w:r>
      <w:r>
        <w:rPr>
          <w:sz w:val="22"/>
          <w:szCs w:val="22"/>
        </w:rPr>
        <w:t>Onisep, 2019, pages 138 et 139.</w:t>
      </w:r>
    </w:p>
    <w:p w14:paraId="2E6FB246" w14:textId="77777777" w:rsidR="007A06A0" w:rsidRDefault="007A06A0" w:rsidP="007A06A0">
      <w:pPr>
        <w:rPr>
          <w:sz w:val="22"/>
          <w:szCs w:val="22"/>
        </w:rPr>
      </w:pPr>
      <w:r>
        <w:rPr>
          <w:sz w:val="22"/>
          <w:szCs w:val="22"/>
        </w:rPr>
        <w:t xml:space="preserve">Surlignez celles qui semblent incontournables, voire exigeantes ou encore surprenantes.  </w:t>
      </w:r>
    </w:p>
    <w:p w14:paraId="0E17028C" w14:textId="77777777" w:rsidR="007A06A0" w:rsidRDefault="007A06A0" w:rsidP="007A06A0">
      <w:pPr>
        <w:rPr>
          <w:sz w:val="22"/>
          <w:szCs w:val="22"/>
        </w:rPr>
      </w:pPr>
      <w:r>
        <w:rPr>
          <w:sz w:val="22"/>
          <w:szCs w:val="22"/>
        </w:rPr>
        <w:t xml:space="preserve">Recopiez-les ci-dessous. Vous devrez y veiller, en jouant au jeu </w:t>
      </w:r>
      <w:proofErr w:type="spellStart"/>
      <w:r>
        <w:rPr>
          <w:i/>
          <w:sz w:val="22"/>
          <w:szCs w:val="22"/>
        </w:rPr>
        <w:t>After</w:t>
      </w:r>
      <w:proofErr w:type="spellEnd"/>
      <w:r>
        <w:rPr>
          <w:i/>
          <w:sz w:val="22"/>
          <w:szCs w:val="22"/>
        </w:rPr>
        <w:t xml:space="preserve"> Storm.</w:t>
      </w:r>
    </w:p>
    <w:p w14:paraId="7FFC8530" w14:textId="340BCFFA" w:rsidR="007A06A0" w:rsidRPr="007A06A0" w:rsidRDefault="007A06A0" w:rsidP="007A06A0">
      <w:pPr>
        <w:rPr>
          <w:sz w:val="22"/>
          <w:szCs w:val="22"/>
        </w:rPr>
      </w:pPr>
      <w:r>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58E7D66" w14:textId="77777777" w:rsidR="007A06A0" w:rsidRDefault="007A06A0" w:rsidP="007A06A0">
      <w:pPr>
        <w:rPr>
          <w:b/>
        </w:rPr>
      </w:pPr>
    </w:p>
    <w:p w14:paraId="166D6861" w14:textId="77777777" w:rsidR="007A06A0" w:rsidRDefault="007A06A0" w:rsidP="007A06A0">
      <w:pPr>
        <w:rPr>
          <w:b/>
          <w:i/>
        </w:rPr>
      </w:pPr>
      <w:r>
        <w:rPr>
          <w:b/>
        </w:rPr>
        <w:t xml:space="preserve">III. Découvrez le jeu sérieux </w:t>
      </w:r>
      <w:proofErr w:type="spellStart"/>
      <w:r>
        <w:rPr>
          <w:b/>
          <w:i/>
        </w:rPr>
        <w:t>After</w:t>
      </w:r>
      <w:proofErr w:type="spellEnd"/>
      <w:r>
        <w:rPr>
          <w:b/>
          <w:i/>
        </w:rPr>
        <w:t xml:space="preserve"> Storm</w:t>
      </w:r>
    </w:p>
    <w:p w14:paraId="7E4A1F29" w14:textId="77777777" w:rsidR="007A06A0" w:rsidRDefault="007A06A0" w:rsidP="007A06A0">
      <w:pPr>
        <w:rPr>
          <w:sz w:val="22"/>
          <w:szCs w:val="22"/>
        </w:rPr>
      </w:pPr>
      <w:r>
        <w:rPr>
          <w:sz w:val="22"/>
          <w:szCs w:val="22"/>
        </w:rPr>
        <w:t xml:space="preserve">Savez-vous ce que signifie </w:t>
      </w:r>
      <w:r>
        <w:rPr>
          <w:i/>
          <w:sz w:val="22"/>
          <w:szCs w:val="22"/>
        </w:rPr>
        <w:t>“</w:t>
      </w:r>
      <w:proofErr w:type="spellStart"/>
      <w:r>
        <w:rPr>
          <w:i/>
          <w:sz w:val="22"/>
          <w:szCs w:val="22"/>
        </w:rPr>
        <w:t>After</w:t>
      </w:r>
      <w:proofErr w:type="spellEnd"/>
      <w:r>
        <w:rPr>
          <w:i/>
          <w:sz w:val="22"/>
          <w:szCs w:val="22"/>
        </w:rPr>
        <w:t xml:space="preserve"> Storm”</w:t>
      </w:r>
      <w:r>
        <w:rPr>
          <w:sz w:val="22"/>
          <w:szCs w:val="22"/>
        </w:rPr>
        <w:t> ? _______________________________________</w:t>
      </w:r>
    </w:p>
    <w:p w14:paraId="7C9A647F" w14:textId="77777777" w:rsidR="007A06A0" w:rsidRDefault="007A06A0" w:rsidP="007A06A0">
      <w:pPr>
        <w:rPr>
          <w:sz w:val="22"/>
          <w:szCs w:val="22"/>
        </w:rPr>
      </w:pPr>
      <w:r>
        <w:rPr>
          <w:sz w:val="22"/>
          <w:szCs w:val="22"/>
        </w:rPr>
        <w:t>_________________________________________________________________________</w:t>
      </w:r>
    </w:p>
    <w:p w14:paraId="4A0E5F09" w14:textId="77777777" w:rsidR="007A06A0" w:rsidRDefault="007A06A0" w:rsidP="007A06A0"/>
    <w:tbl>
      <w:tblPr>
        <w:tblStyle w:val="Grilledutableau"/>
        <w:tblW w:w="0" w:type="auto"/>
        <w:tblInd w:w="0" w:type="dxa"/>
        <w:tblLook w:val="04A0" w:firstRow="1" w:lastRow="0" w:firstColumn="1" w:lastColumn="0" w:noHBand="0" w:noVBand="1"/>
      </w:tblPr>
      <w:tblGrid>
        <w:gridCol w:w="6912"/>
        <w:gridCol w:w="2294"/>
      </w:tblGrid>
      <w:tr w:rsidR="007A06A0" w14:paraId="385E277E" w14:textId="77777777" w:rsidTr="007A06A0">
        <w:tc>
          <w:tcPr>
            <w:tcW w:w="6912" w:type="dxa"/>
            <w:tcBorders>
              <w:top w:val="single" w:sz="4" w:space="0" w:color="auto"/>
              <w:left w:val="single" w:sz="4" w:space="0" w:color="auto"/>
              <w:bottom w:val="single" w:sz="4" w:space="0" w:color="auto"/>
              <w:right w:val="single" w:sz="4" w:space="0" w:color="auto"/>
            </w:tcBorders>
          </w:tcPr>
          <w:p w14:paraId="2460C2B3" w14:textId="77777777" w:rsidR="007A06A0" w:rsidRDefault="007A06A0" w:rsidP="007A06A0">
            <w:pPr>
              <w:rPr>
                <w:sz w:val="22"/>
                <w:szCs w:val="22"/>
              </w:rPr>
            </w:pPr>
            <w:r>
              <w:rPr>
                <w:b/>
                <w:sz w:val="22"/>
                <w:szCs w:val="22"/>
              </w:rPr>
              <w:t>Objectif du jeu :</w:t>
            </w:r>
            <w:r>
              <w:rPr>
                <w:sz w:val="22"/>
                <w:szCs w:val="22"/>
              </w:rPr>
              <w:t xml:space="preserve"> </w:t>
            </w:r>
            <w:r>
              <w:rPr>
                <w:b/>
                <w:sz w:val="22"/>
                <w:szCs w:val="22"/>
              </w:rPr>
              <w:t>les infrastructures développées par les Travaux Publics</w:t>
            </w:r>
            <w:r>
              <w:rPr>
                <w:sz w:val="22"/>
                <w:szCs w:val="22"/>
              </w:rPr>
              <w:t xml:space="preserve"> sont au centre de nos vies. Eau potable, énergies, eaux usées sont au cœur des </w:t>
            </w:r>
            <w:hyperlink r:id="rId13" w:history="1">
              <w:r w:rsidRPr="007A06A0">
                <w:rPr>
                  <w:rStyle w:val="Titre1Car"/>
                </w:rPr>
                <w:t>objectifs de développement durable</w:t>
              </w:r>
            </w:hyperlink>
            <w:r>
              <w:rPr>
                <w:sz w:val="22"/>
                <w:szCs w:val="22"/>
              </w:rPr>
              <w:t xml:space="preserve"> (entre autres, les objectifs </w:t>
            </w:r>
            <w:hyperlink r:id="rId14" w:history="1">
              <w:r w:rsidRPr="007A06A0">
                <w:rPr>
                  <w:rStyle w:val="Titre1Car"/>
                </w:rPr>
                <w:t>6</w:t>
              </w:r>
            </w:hyperlink>
            <w:r>
              <w:rPr>
                <w:sz w:val="22"/>
                <w:szCs w:val="22"/>
              </w:rPr>
              <w:t xml:space="preserve"> et </w:t>
            </w:r>
            <w:hyperlink r:id="rId15" w:history="1">
              <w:r w:rsidRPr="007A06A0">
                <w:rPr>
                  <w:rStyle w:val="Titre1Car"/>
                </w:rPr>
                <w:t>9</w:t>
              </w:r>
            </w:hyperlink>
            <w:r>
              <w:rPr>
                <w:sz w:val="22"/>
                <w:szCs w:val="22"/>
              </w:rPr>
              <w:t>) et de nos préoccupations actuelles.</w:t>
            </w:r>
          </w:p>
          <w:p w14:paraId="2F1A0C1E" w14:textId="77777777" w:rsidR="007A06A0" w:rsidRDefault="007A06A0" w:rsidP="007A06A0">
            <w:pPr>
              <w:rPr>
                <w:b/>
                <w:sz w:val="22"/>
                <w:szCs w:val="22"/>
              </w:rPr>
            </w:pPr>
            <w:r>
              <w:rPr>
                <w:b/>
                <w:sz w:val="22"/>
                <w:szCs w:val="22"/>
              </w:rPr>
              <w:t xml:space="preserve">Vous allez découvrir les métiers nécessaires à ces infrastructures. Lesquels vont vous marquer ? </w:t>
            </w:r>
          </w:p>
          <w:p w14:paraId="154FB27E" w14:textId="77777777" w:rsidR="007A06A0" w:rsidRDefault="007A06A0" w:rsidP="007A06A0">
            <w:pPr>
              <w:rPr>
                <w:b/>
                <w:sz w:val="22"/>
                <w:szCs w:val="22"/>
              </w:rPr>
            </w:pPr>
            <w:r>
              <w:rPr>
                <w:b/>
                <w:sz w:val="22"/>
                <w:szCs w:val="22"/>
              </w:rPr>
              <w:t>Lesquels pourraient venir nourrir vos projets d’orientation ?</w:t>
            </w:r>
          </w:p>
          <w:p w14:paraId="2D7F4C37" w14:textId="77777777" w:rsidR="007A06A0" w:rsidRDefault="007A06A0" w:rsidP="007A06A0">
            <w:pPr>
              <w:rPr>
                <w:b/>
              </w:rPr>
            </w:pPr>
          </w:p>
          <w:p w14:paraId="079B958D" w14:textId="77777777" w:rsidR="007A06A0" w:rsidRDefault="007A06A0" w:rsidP="007A06A0">
            <w:pPr>
              <w:rPr>
                <w:sz w:val="22"/>
                <w:szCs w:val="22"/>
              </w:rPr>
            </w:pPr>
            <w:hyperlink r:id="rId16" w:history="1">
              <w:r w:rsidRPr="007A06A0">
                <w:rPr>
                  <w:rStyle w:val="Titre1Car"/>
                </w:rPr>
                <w:t>C’est parti ! Jouez</w:t>
              </w:r>
            </w:hyperlink>
            <w:r>
              <w:rPr>
                <w:b/>
                <w:sz w:val="22"/>
                <w:szCs w:val="22"/>
              </w:rPr>
              <w:t xml:space="preserve"> avec Alix</w:t>
            </w:r>
            <w:r>
              <w:rPr>
                <w:sz w:val="22"/>
                <w:szCs w:val="22"/>
              </w:rPr>
              <w:t xml:space="preserve"> (une adolescente) </w:t>
            </w:r>
            <w:r>
              <w:rPr>
                <w:b/>
                <w:sz w:val="22"/>
                <w:szCs w:val="22"/>
              </w:rPr>
              <w:t>et Samir</w:t>
            </w:r>
            <w:r>
              <w:rPr>
                <w:sz w:val="22"/>
                <w:szCs w:val="22"/>
              </w:rPr>
              <w:t xml:space="preserve"> (le moniteur de colonie) sur l’île de </w:t>
            </w:r>
            <w:proofErr w:type="spellStart"/>
            <w:r>
              <w:rPr>
                <w:sz w:val="22"/>
                <w:szCs w:val="22"/>
              </w:rPr>
              <w:t>Tomorrow</w:t>
            </w:r>
            <w:proofErr w:type="spellEnd"/>
            <w:r>
              <w:rPr>
                <w:sz w:val="22"/>
                <w:szCs w:val="22"/>
              </w:rPr>
              <w:t xml:space="preserve">, dévastée par une tempête. Vous allez reconstruire un monde plus durable, </w:t>
            </w:r>
            <w:r>
              <w:rPr>
                <w:b/>
                <w:sz w:val="22"/>
                <w:szCs w:val="22"/>
              </w:rPr>
              <w:t>avec l’aide de votre drone IA, prénommé M.A.R.T.1.</w:t>
            </w:r>
            <w:r>
              <w:rPr>
                <w:sz w:val="22"/>
                <w:szCs w:val="22"/>
              </w:rPr>
              <w:t xml:space="preserve">  </w:t>
            </w:r>
          </w:p>
          <w:p w14:paraId="76C50535" w14:textId="77777777" w:rsidR="007A06A0" w:rsidRDefault="007A06A0" w:rsidP="007A06A0">
            <w:pPr>
              <w:rPr>
                <w:sz w:val="22"/>
                <w:szCs w:val="22"/>
              </w:rPr>
            </w:pPr>
            <w:r>
              <w:rPr>
                <w:sz w:val="22"/>
                <w:szCs w:val="22"/>
              </w:rPr>
              <w:t xml:space="preserve">Vous allez aider ces personnages à progresser dans le jeu : vous êtes leur aide extérieure, très précieuse ! </w:t>
            </w:r>
          </w:p>
          <w:p w14:paraId="7F65AAED" w14:textId="77777777" w:rsidR="007A06A0" w:rsidRDefault="007A06A0" w:rsidP="007A06A0">
            <w:pPr>
              <w:rPr>
                <w:sz w:val="22"/>
                <w:szCs w:val="22"/>
              </w:rPr>
            </w:pPr>
            <w:r>
              <w:rPr>
                <w:sz w:val="22"/>
                <w:szCs w:val="22"/>
              </w:rPr>
              <w:t xml:space="preserve">C’est vous qui prenez les décisions ! </w:t>
            </w:r>
            <w:r>
              <w:rPr>
                <w:b/>
                <w:sz w:val="22"/>
                <w:szCs w:val="22"/>
              </w:rPr>
              <w:t>Jouez avec votre souris</w:t>
            </w:r>
            <w:r>
              <w:rPr>
                <w:sz w:val="22"/>
                <w:szCs w:val="22"/>
              </w:rPr>
              <w:t>.</w:t>
            </w:r>
          </w:p>
          <w:p w14:paraId="7A5B3CDB" w14:textId="77777777" w:rsidR="007A06A0" w:rsidRDefault="007A06A0" w:rsidP="007A06A0">
            <w:pPr>
              <w:rPr>
                <w:sz w:val="22"/>
                <w:szCs w:val="22"/>
              </w:rPr>
            </w:pPr>
          </w:p>
          <w:p w14:paraId="193A9A04" w14:textId="001D9B05" w:rsidR="007A06A0" w:rsidRDefault="007A06A0" w:rsidP="007A06A0">
            <w:pPr>
              <w:rPr>
                <w:sz w:val="22"/>
                <w:szCs w:val="22"/>
              </w:rPr>
            </w:pPr>
            <w:r>
              <w:rPr>
                <w:sz w:val="22"/>
                <w:szCs w:val="22"/>
              </w:rPr>
              <w:t xml:space="preserve"> </w:t>
            </w:r>
            <w:r>
              <w:rPr>
                <w:noProof/>
                <w:lang w:eastAsia="fr-FR"/>
              </w:rPr>
              <w:drawing>
                <wp:inline distT="0" distB="0" distL="0" distR="0" wp14:anchorId="045D8517" wp14:editId="790641F7">
                  <wp:extent cx="904875" cy="2019300"/>
                  <wp:effectExtent l="0" t="0" r="9525" b="0"/>
                  <wp:docPr id="643417338" name="Image 13" descr="Une image contenant habits, Animation, Dessin animé,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17338" name="Image 13" descr="Une image contenant habits, Animation, Dessin animé, dessin humoristique&#10;&#10;Description générée automatique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04875" cy="2019300"/>
                          </a:xfrm>
                          <a:prstGeom prst="rect">
                            <a:avLst/>
                          </a:prstGeom>
                          <a:noFill/>
                          <a:ln>
                            <a:noFill/>
                          </a:ln>
                        </pic:spPr>
                      </pic:pic>
                    </a:graphicData>
                  </a:graphic>
                </wp:inline>
              </w:drawing>
            </w:r>
            <w:r>
              <w:rPr>
                <w:sz w:val="22"/>
                <w:szCs w:val="22"/>
              </w:rPr>
              <w:t xml:space="preserve">  </w:t>
            </w:r>
            <w:r>
              <w:rPr>
                <w:noProof/>
                <w:lang w:eastAsia="fr-FR"/>
              </w:rPr>
              <w:drawing>
                <wp:inline distT="0" distB="0" distL="0" distR="0" wp14:anchorId="12C77C9B" wp14:editId="2B2DA263">
                  <wp:extent cx="885825" cy="2019300"/>
                  <wp:effectExtent l="0" t="0" r="9525" b="0"/>
                  <wp:docPr id="1616296669" name="Image 12" descr="Une image contenant habits, dessin humoristique, manche, debou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296669" name="Image 12" descr="Une image contenant habits, dessin humoristique, manche, debout&#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5825" cy="2019300"/>
                          </a:xfrm>
                          <a:prstGeom prst="rect">
                            <a:avLst/>
                          </a:prstGeom>
                          <a:noFill/>
                          <a:ln>
                            <a:noFill/>
                          </a:ln>
                        </pic:spPr>
                      </pic:pic>
                    </a:graphicData>
                  </a:graphic>
                </wp:inline>
              </w:drawing>
            </w:r>
            <w:r>
              <w:rPr>
                <w:sz w:val="22"/>
                <w:szCs w:val="22"/>
              </w:rPr>
              <w:t xml:space="preserve"> </w:t>
            </w:r>
            <w:r>
              <w:rPr>
                <w:noProof/>
                <w:lang w:eastAsia="fr-FR"/>
              </w:rPr>
              <w:t xml:space="preserve"> </w:t>
            </w:r>
            <w:r>
              <w:rPr>
                <w:noProof/>
                <w:lang w:eastAsia="fr-FR"/>
              </w:rPr>
              <w:drawing>
                <wp:inline distT="0" distB="0" distL="0" distR="0" wp14:anchorId="0A03F119" wp14:editId="60FA3B58">
                  <wp:extent cx="2076450" cy="2019300"/>
                  <wp:effectExtent l="0" t="0" r="0" b="0"/>
                  <wp:docPr id="289945109" name="Image 11" descr="Une image contenant dessin humoristique, capture d’écran, Anim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45109" name="Image 11" descr="Une image contenant dessin humoristique, capture d’écran, Animation&#10;&#10;Description générée automatiquemen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6450" cy="2019300"/>
                          </a:xfrm>
                          <a:prstGeom prst="rect">
                            <a:avLst/>
                          </a:prstGeom>
                          <a:noFill/>
                          <a:ln>
                            <a:noFill/>
                          </a:ln>
                        </pic:spPr>
                      </pic:pic>
                    </a:graphicData>
                  </a:graphic>
                </wp:inline>
              </w:drawing>
            </w:r>
          </w:p>
          <w:p w14:paraId="78335A0D" w14:textId="77777777" w:rsidR="007A06A0" w:rsidRDefault="007A06A0" w:rsidP="007A06A0">
            <w:pPr>
              <w:rPr>
                <w:sz w:val="22"/>
                <w:szCs w:val="22"/>
              </w:rPr>
            </w:pPr>
            <w:r>
              <w:rPr>
                <w:sz w:val="22"/>
                <w:szCs w:val="22"/>
              </w:rPr>
              <w:t xml:space="preserve"> Alix                   Samir              M.A.R.T.1</w:t>
            </w:r>
          </w:p>
        </w:tc>
        <w:tc>
          <w:tcPr>
            <w:tcW w:w="2294" w:type="dxa"/>
            <w:tcBorders>
              <w:top w:val="single" w:sz="4" w:space="0" w:color="auto"/>
              <w:left w:val="single" w:sz="4" w:space="0" w:color="auto"/>
              <w:bottom w:val="single" w:sz="4" w:space="0" w:color="auto"/>
              <w:right w:val="single" w:sz="4" w:space="0" w:color="auto"/>
            </w:tcBorders>
          </w:tcPr>
          <w:p w14:paraId="65129351" w14:textId="3FAD2915" w:rsidR="007A06A0" w:rsidRDefault="007A06A0" w:rsidP="007A06A0">
            <w:r>
              <w:rPr>
                <w:noProof/>
                <w:lang w:eastAsia="fr-FR"/>
              </w:rPr>
              <w:drawing>
                <wp:inline distT="0" distB="0" distL="0" distR="0" wp14:anchorId="5444F4B1" wp14:editId="5A45B7E8">
                  <wp:extent cx="942975" cy="914400"/>
                  <wp:effectExtent l="0" t="0" r="9525" b="0"/>
                  <wp:docPr id="15035745" name="Image 10" descr="Une image contenant motif, poi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745" name="Image 10" descr="Une image contenant motif, point&#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noFill/>
                          <a:ln>
                            <a:noFill/>
                          </a:ln>
                        </pic:spPr>
                      </pic:pic>
                    </a:graphicData>
                  </a:graphic>
                </wp:inline>
              </w:drawing>
            </w:r>
          </w:p>
          <w:p w14:paraId="14AA682A" w14:textId="77777777" w:rsidR="007A06A0" w:rsidRDefault="007A06A0" w:rsidP="007A06A0">
            <w:pPr>
              <w:rPr>
                <w:sz w:val="22"/>
                <w:szCs w:val="22"/>
              </w:rPr>
            </w:pPr>
            <w:r>
              <w:rPr>
                <w:sz w:val="22"/>
                <w:szCs w:val="22"/>
              </w:rPr>
              <w:t>ODD</w:t>
            </w:r>
          </w:p>
          <w:p w14:paraId="686ACFA6" w14:textId="77777777" w:rsidR="007A06A0" w:rsidRDefault="007A06A0" w:rsidP="007A06A0">
            <w:pPr>
              <w:rPr>
                <w:sz w:val="22"/>
                <w:szCs w:val="22"/>
              </w:rPr>
            </w:pPr>
          </w:p>
          <w:p w14:paraId="64ACFC94" w14:textId="1BF95B60" w:rsidR="007A06A0" w:rsidRDefault="007A06A0" w:rsidP="007A06A0">
            <w:pPr>
              <w:rPr>
                <w:sz w:val="22"/>
                <w:szCs w:val="22"/>
              </w:rPr>
            </w:pPr>
            <w:r>
              <w:rPr>
                <w:noProof/>
              </w:rPr>
              <w:drawing>
                <wp:inline distT="0" distB="0" distL="0" distR="0" wp14:anchorId="746C155F" wp14:editId="7B8798AF">
                  <wp:extent cx="914400" cy="866775"/>
                  <wp:effectExtent l="0" t="0" r="0" b="9525"/>
                  <wp:docPr id="1199989725" name="Image 9" descr="Une image contenant motif, carré, Symétrie,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89725" name="Image 9" descr="Une image contenant motif, carré, Symétrie, art&#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0" cy="866775"/>
                          </a:xfrm>
                          <a:prstGeom prst="rect">
                            <a:avLst/>
                          </a:prstGeom>
                          <a:noFill/>
                          <a:ln>
                            <a:noFill/>
                          </a:ln>
                        </pic:spPr>
                      </pic:pic>
                    </a:graphicData>
                  </a:graphic>
                </wp:inline>
              </w:drawing>
            </w:r>
          </w:p>
          <w:p w14:paraId="5B629B79" w14:textId="77777777" w:rsidR="007A06A0" w:rsidRDefault="007A06A0" w:rsidP="007A06A0">
            <w:pPr>
              <w:rPr>
                <w:sz w:val="22"/>
                <w:szCs w:val="22"/>
              </w:rPr>
            </w:pPr>
            <w:proofErr w:type="spellStart"/>
            <w:r>
              <w:rPr>
                <w:i/>
                <w:sz w:val="22"/>
                <w:szCs w:val="22"/>
              </w:rPr>
              <w:t>After</w:t>
            </w:r>
            <w:proofErr w:type="spellEnd"/>
            <w:r>
              <w:rPr>
                <w:i/>
                <w:sz w:val="22"/>
                <w:szCs w:val="22"/>
              </w:rPr>
              <w:t xml:space="preserve"> Storm</w:t>
            </w:r>
          </w:p>
          <w:p w14:paraId="70F34566" w14:textId="77777777" w:rsidR="007A06A0" w:rsidRDefault="007A06A0" w:rsidP="007A06A0">
            <w:pPr>
              <w:rPr>
                <w:sz w:val="22"/>
                <w:szCs w:val="22"/>
              </w:rPr>
            </w:pPr>
          </w:p>
          <w:p w14:paraId="3FBA4F18" w14:textId="77777777" w:rsidR="007A06A0" w:rsidRDefault="007A06A0" w:rsidP="007A06A0">
            <w:pPr>
              <w:rPr>
                <w:sz w:val="22"/>
                <w:szCs w:val="22"/>
              </w:rPr>
            </w:pPr>
          </w:p>
          <w:p w14:paraId="69791B11" w14:textId="77777777" w:rsidR="007A06A0" w:rsidRDefault="007A06A0" w:rsidP="007A06A0">
            <w:pPr>
              <w:rPr>
                <w:sz w:val="22"/>
                <w:szCs w:val="22"/>
              </w:rPr>
            </w:pPr>
          </w:p>
          <w:p w14:paraId="661042BA" w14:textId="77777777" w:rsidR="007A06A0" w:rsidRDefault="007A06A0" w:rsidP="007A06A0">
            <w:pPr>
              <w:rPr>
                <w:sz w:val="22"/>
                <w:szCs w:val="22"/>
              </w:rPr>
            </w:pPr>
          </w:p>
          <w:p w14:paraId="18DCB476" w14:textId="38F77959" w:rsidR="007A06A0" w:rsidRDefault="007A06A0" w:rsidP="007A06A0">
            <w:pPr>
              <w:rPr>
                <w:sz w:val="22"/>
                <w:szCs w:val="22"/>
              </w:rPr>
            </w:pPr>
            <w:r>
              <w:rPr>
                <w:noProof/>
                <w:lang w:eastAsia="fr-FR"/>
              </w:rPr>
              <w:drawing>
                <wp:inline distT="0" distB="0" distL="0" distR="0" wp14:anchorId="717CCD01" wp14:editId="56092C5B">
                  <wp:extent cx="1104900" cy="723900"/>
                  <wp:effectExtent l="0" t="0" r="0" b="0"/>
                  <wp:docPr id="1497108032" name="Image 8" descr="Une image contenant graphisme, Graphique, logo, dessin humoristique&#10;&#10;Description générée automatiquement">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08032" name="Image 8" descr="Une image contenant graphisme, Graphique, logo, dessin humoristique&#10;&#10;Description générée automatiquement">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04900" cy="723900"/>
                          </a:xfrm>
                          <a:prstGeom prst="rect">
                            <a:avLst/>
                          </a:prstGeom>
                          <a:noFill/>
                          <a:ln>
                            <a:noFill/>
                          </a:ln>
                        </pic:spPr>
                      </pic:pic>
                    </a:graphicData>
                  </a:graphic>
                </wp:inline>
              </w:drawing>
            </w:r>
          </w:p>
          <w:p w14:paraId="6603D301" w14:textId="77777777" w:rsidR="007A06A0" w:rsidRDefault="007A06A0" w:rsidP="007A06A0">
            <w:pPr>
              <w:rPr>
                <w:i/>
                <w:sz w:val="22"/>
                <w:szCs w:val="22"/>
              </w:rPr>
            </w:pPr>
          </w:p>
          <w:p w14:paraId="3BC2B9C9" w14:textId="77777777" w:rsidR="007A06A0" w:rsidRDefault="007A06A0" w:rsidP="007A06A0">
            <w:pPr>
              <w:rPr>
                <w:sz w:val="22"/>
                <w:szCs w:val="22"/>
              </w:rPr>
            </w:pPr>
          </w:p>
        </w:tc>
      </w:tr>
    </w:tbl>
    <w:p w14:paraId="0F1DCD97" w14:textId="77777777" w:rsidR="007A06A0" w:rsidRDefault="007A06A0" w:rsidP="007A06A0"/>
    <w:p w14:paraId="0564D1E8" w14:textId="77777777" w:rsidR="007A06A0" w:rsidRDefault="007A06A0" w:rsidP="007A06A0">
      <w:pPr>
        <w:rPr>
          <w:b/>
          <w:sz w:val="22"/>
          <w:szCs w:val="22"/>
        </w:rPr>
      </w:pPr>
    </w:p>
    <w:p w14:paraId="07D55FAA" w14:textId="77777777" w:rsidR="007A06A0" w:rsidRDefault="007A06A0" w:rsidP="007A06A0">
      <w:pPr>
        <w:rPr>
          <w:b/>
          <w:sz w:val="22"/>
          <w:szCs w:val="22"/>
        </w:rPr>
      </w:pPr>
    </w:p>
    <w:p w14:paraId="1FC3C0F2" w14:textId="77777777" w:rsidR="007A06A0" w:rsidRDefault="007A06A0" w:rsidP="007A06A0">
      <w:pPr>
        <w:rPr>
          <w:b/>
          <w:sz w:val="22"/>
          <w:szCs w:val="22"/>
        </w:rPr>
      </w:pPr>
    </w:p>
    <w:p w14:paraId="33CDC2A1" w14:textId="77777777" w:rsidR="007A06A0" w:rsidRDefault="007A06A0" w:rsidP="007A06A0">
      <w:pPr>
        <w:rPr>
          <w:b/>
          <w:sz w:val="22"/>
          <w:szCs w:val="22"/>
        </w:rPr>
      </w:pPr>
    </w:p>
    <w:p w14:paraId="77B07599" w14:textId="77777777" w:rsidR="007A06A0" w:rsidRDefault="007A06A0" w:rsidP="007A06A0">
      <w:pPr>
        <w:rPr>
          <w:sz w:val="22"/>
          <w:szCs w:val="22"/>
        </w:rPr>
      </w:pPr>
      <w:r>
        <w:rPr>
          <w:b/>
          <w:sz w:val="22"/>
          <w:szCs w:val="22"/>
        </w:rPr>
        <w:t>Premier objectif, au début du jeu :</w:t>
      </w:r>
      <w:r>
        <w:rPr>
          <w:sz w:val="22"/>
          <w:szCs w:val="22"/>
        </w:rPr>
        <w:t xml:space="preserve"> vous devez trouver la dernière infrastructure productrice d’électricité pour ouvrir la porte, accéder à la zone 2 (en extérieur) et rétablir le réseau électrique et les data de la salle de contrôle. </w:t>
      </w:r>
    </w:p>
    <w:p w14:paraId="479C69FD" w14:textId="77777777" w:rsidR="007A06A0" w:rsidRDefault="007A06A0" w:rsidP="007A06A0">
      <w:pPr>
        <w:rPr>
          <w:sz w:val="22"/>
          <w:szCs w:val="22"/>
        </w:rPr>
      </w:pPr>
      <w:r>
        <w:rPr>
          <w:sz w:val="22"/>
          <w:szCs w:val="22"/>
        </w:rPr>
        <w:t>Tout cela, afin de pouvoir contacter le reste de la colonie qui s’est enfuie lors de la tempête !</w:t>
      </w:r>
    </w:p>
    <w:p w14:paraId="569AEF0B" w14:textId="77777777" w:rsidR="007A06A0" w:rsidRDefault="007A06A0" w:rsidP="007A06A0">
      <w:pPr>
        <w:rPr>
          <w:sz w:val="22"/>
          <w:szCs w:val="22"/>
        </w:rPr>
      </w:pPr>
    </w:p>
    <w:p w14:paraId="10D15490" w14:textId="77777777" w:rsidR="007A06A0" w:rsidRDefault="007A06A0" w:rsidP="007A06A0">
      <w:pPr>
        <w:rPr>
          <w:sz w:val="22"/>
          <w:szCs w:val="22"/>
        </w:rPr>
      </w:pPr>
      <w:r>
        <w:rPr>
          <w:b/>
          <w:sz w:val="22"/>
          <w:szCs w:val="22"/>
        </w:rPr>
        <w:t>Dans chaque zone</w:t>
      </w:r>
      <w:r>
        <w:rPr>
          <w:sz w:val="22"/>
          <w:szCs w:val="22"/>
        </w:rPr>
        <w:t xml:space="preserve">, vous devez résoudre un </w:t>
      </w:r>
      <w:r>
        <w:rPr>
          <w:b/>
          <w:sz w:val="22"/>
          <w:szCs w:val="22"/>
        </w:rPr>
        <w:t>problème</w:t>
      </w:r>
      <w:r>
        <w:rPr>
          <w:sz w:val="22"/>
          <w:szCs w:val="22"/>
        </w:rPr>
        <w:t xml:space="preserve">, en mobilisant les </w:t>
      </w:r>
      <w:r>
        <w:rPr>
          <w:b/>
          <w:sz w:val="22"/>
          <w:szCs w:val="22"/>
        </w:rPr>
        <w:t>compétences adéquates</w:t>
      </w:r>
      <w:r>
        <w:rPr>
          <w:sz w:val="22"/>
          <w:szCs w:val="22"/>
        </w:rPr>
        <w:t xml:space="preserve"> (des professionnels), les bonnes </w:t>
      </w:r>
      <w:r>
        <w:rPr>
          <w:b/>
          <w:sz w:val="22"/>
          <w:szCs w:val="22"/>
        </w:rPr>
        <w:t>informations</w:t>
      </w:r>
      <w:r>
        <w:rPr>
          <w:sz w:val="22"/>
          <w:szCs w:val="22"/>
        </w:rPr>
        <w:t xml:space="preserve">, et la </w:t>
      </w:r>
      <w:r>
        <w:rPr>
          <w:b/>
          <w:sz w:val="22"/>
          <w:szCs w:val="22"/>
        </w:rPr>
        <w:t>compréhension de certains fonctionnements</w:t>
      </w:r>
      <w:r>
        <w:rPr>
          <w:sz w:val="22"/>
          <w:szCs w:val="22"/>
        </w:rPr>
        <w:t>.</w:t>
      </w:r>
    </w:p>
    <w:p w14:paraId="49A5CA70" w14:textId="77777777" w:rsidR="007A06A0" w:rsidRDefault="007A06A0" w:rsidP="007A06A0">
      <w:pPr>
        <w:rPr>
          <w:b/>
          <w:sz w:val="22"/>
          <w:szCs w:val="22"/>
        </w:rPr>
      </w:pPr>
    </w:p>
    <w:tbl>
      <w:tblPr>
        <w:tblStyle w:val="Grilledutableau"/>
        <w:tblW w:w="0" w:type="auto"/>
        <w:tblInd w:w="0" w:type="dxa"/>
        <w:tblLook w:val="04A0" w:firstRow="1" w:lastRow="0" w:firstColumn="1" w:lastColumn="0" w:noHBand="0" w:noVBand="1"/>
      </w:tblPr>
      <w:tblGrid>
        <w:gridCol w:w="6912"/>
        <w:gridCol w:w="2294"/>
      </w:tblGrid>
      <w:tr w:rsidR="007A06A0" w14:paraId="4660F366" w14:textId="77777777" w:rsidTr="007A06A0">
        <w:tc>
          <w:tcPr>
            <w:tcW w:w="6912" w:type="dxa"/>
            <w:tcBorders>
              <w:top w:val="single" w:sz="4" w:space="0" w:color="auto"/>
              <w:left w:val="single" w:sz="4" w:space="0" w:color="auto"/>
              <w:bottom w:val="single" w:sz="4" w:space="0" w:color="auto"/>
              <w:right w:val="single" w:sz="4" w:space="0" w:color="auto"/>
            </w:tcBorders>
          </w:tcPr>
          <w:p w14:paraId="78541861" w14:textId="77777777" w:rsidR="007A06A0" w:rsidRDefault="007A06A0" w:rsidP="007A06A0">
            <w:pPr>
              <w:rPr>
                <w:b/>
                <w:sz w:val="22"/>
                <w:szCs w:val="22"/>
              </w:rPr>
            </w:pPr>
            <w:r>
              <w:rPr>
                <w:b/>
                <w:sz w:val="22"/>
                <w:szCs w:val="22"/>
              </w:rPr>
              <w:t>Actions</w:t>
            </w:r>
          </w:p>
          <w:p w14:paraId="4D383E71" w14:textId="77777777" w:rsidR="007A06A0" w:rsidRDefault="007A06A0" w:rsidP="007A06A0">
            <w:pPr>
              <w:rPr>
                <w:b/>
                <w:sz w:val="22"/>
                <w:szCs w:val="22"/>
              </w:rPr>
            </w:pPr>
            <w:r>
              <w:rPr>
                <w:b/>
                <w:sz w:val="22"/>
                <w:szCs w:val="22"/>
              </w:rPr>
              <w:t>Dans chaque zone, vous allez :</w:t>
            </w:r>
          </w:p>
          <w:p w14:paraId="01C062FA" w14:textId="77777777" w:rsidR="007A06A0" w:rsidRDefault="007A06A0" w:rsidP="007A06A0">
            <w:pPr>
              <w:rPr>
                <w:b/>
                <w:sz w:val="22"/>
                <w:szCs w:val="22"/>
              </w:rPr>
            </w:pPr>
          </w:p>
        </w:tc>
        <w:tc>
          <w:tcPr>
            <w:tcW w:w="2294" w:type="dxa"/>
            <w:tcBorders>
              <w:top w:val="single" w:sz="4" w:space="0" w:color="auto"/>
              <w:left w:val="single" w:sz="4" w:space="0" w:color="auto"/>
              <w:bottom w:val="single" w:sz="4" w:space="0" w:color="auto"/>
              <w:right w:val="single" w:sz="4" w:space="0" w:color="auto"/>
            </w:tcBorders>
            <w:hideMark/>
          </w:tcPr>
          <w:p w14:paraId="4CA1AFD7" w14:textId="77777777" w:rsidR="007A06A0" w:rsidRDefault="007A06A0" w:rsidP="007A06A0">
            <w:pPr>
              <w:rPr>
                <w:b/>
                <w:sz w:val="22"/>
                <w:szCs w:val="22"/>
              </w:rPr>
            </w:pPr>
            <w:r>
              <w:rPr>
                <w:b/>
                <w:sz w:val="22"/>
                <w:szCs w:val="22"/>
              </w:rPr>
              <w:t>Icônes cliquables</w:t>
            </w:r>
          </w:p>
          <w:p w14:paraId="71E3AC96" w14:textId="77777777" w:rsidR="007A06A0" w:rsidRDefault="007A06A0" w:rsidP="007A06A0">
            <w:pPr>
              <w:rPr>
                <w:b/>
                <w:sz w:val="22"/>
                <w:szCs w:val="22"/>
              </w:rPr>
            </w:pPr>
            <w:proofErr w:type="gramStart"/>
            <w:r>
              <w:rPr>
                <w:b/>
                <w:sz w:val="22"/>
                <w:szCs w:val="22"/>
              </w:rPr>
              <w:t>à</w:t>
            </w:r>
            <w:proofErr w:type="gramEnd"/>
            <w:r>
              <w:rPr>
                <w:b/>
                <w:sz w:val="22"/>
                <w:szCs w:val="22"/>
              </w:rPr>
              <w:t xml:space="preserve"> tout moment</w:t>
            </w:r>
          </w:p>
        </w:tc>
      </w:tr>
      <w:tr w:rsidR="007A06A0" w14:paraId="57A69FFC" w14:textId="77777777" w:rsidTr="007A06A0">
        <w:tc>
          <w:tcPr>
            <w:tcW w:w="6912" w:type="dxa"/>
            <w:tcBorders>
              <w:top w:val="single" w:sz="4" w:space="0" w:color="auto"/>
              <w:left w:val="single" w:sz="4" w:space="0" w:color="auto"/>
              <w:bottom w:val="single" w:sz="4" w:space="0" w:color="auto"/>
              <w:right w:val="single" w:sz="4" w:space="0" w:color="auto"/>
            </w:tcBorders>
          </w:tcPr>
          <w:p w14:paraId="1066621B" w14:textId="77777777" w:rsidR="007A06A0" w:rsidRDefault="007A06A0" w:rsidP="007A06A0"/>
          <w:p w14:paraId="42CE5550" w14:textId="77777777" w:rsidR="007A06A0" w:rsidRDefault="007A06A0" w:rsidP="007A06A0">
            <w:pPr>
              <w:rPr>
                <w:b/>
                <w:sz w:val="22"/>
                <w:szCs w:val="22"/>
              </w:rPr>
            </w:pPr>
            <w:proofErr w:type="gramStart"/>
            <w:r>
              <w:t>réaliser</w:t>
            </w:r>
            <w:proofErr w:type="gramEnd"/>
            <w:r>
              <w:t xml:space="preserve"> des mini-jeux ou des quêtes, des missions,</w:t>
            </w:r>
          </w:p>
        </w:tc>
        <w:tc>
          <w:tcPr>
            <w:tcW w:w="2294" w:type="dxa"/>
            <w:tcBorders>
              <w:top w:val="single" w:sz="4" w:space="0" w:color="auto"/>
              <w:left w:val="single" w:sz="4" w:space="0" w:color="auto"/>
              <w:bottom w:val="single" w:sz="4" w:space="0" w:color="auto"/>
              <w:right w:val="single" w:sz="4" w:space="0" w:color="auto"/>
            </w:tcBorders>
            <w:hideMark/>
          </w:tcPr>
          <w:p w14:paraId="00ABBE0D" w14:textId="369951F2" w:rsidR="007A06A0" w:rsidRDefault="007A06A0" w:rsidP="007A06A0">
            <w:pPr>
              <w:rPr>
                <w:b/>
                <w:sz w:val="22"/>
                <w:szCs w:val="22"/>
              </w:rPr>
            </w:pPr>
            <w:r>
              <w:rPr>
                <w:noProof/>
                <w:lang w:eastAsia="fr-FR"/>
              </w:rPr>
              <w:drawing>
                <wp:inline distT="0" distB="0" distL="0" distR="0" wp14:anchorId="5BD183FE" wp14:editId="4109F8C4">
                  <wp:extent cx="457200" cy="428625"/>
                  <wp:effectExtent l="0" t="0" r="0" b="9525"/>
                  <wp:docPr id="1817488731" name="Image 7" descr="Une image contenant Graphique, cercle, symbol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488731" name="Image 7" descr="Une image contenant Graphique, cercle, symbole, Polic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p>
        </w:tc>
      </w:tr>
      <w:tr w:rsidR="007A06A0" w14:paraId="7D202BC1" w14:textId="77777777" w:rsidTr="007A06A0">
        <w:tc>
          <w:tcPr>
            <w:tcW w:w="6912" w:type="dxa"/>
            <w:tcBorders>
              <w:top w:val="single" w:sz="4" w:space="0" w:color="auto"/>
              <w:left w:val="single" w:sz="4" w:space="0" w:color="auto"/>
              <w:bottom w:val="single" w:sz="4" w:space="0" w:color="auto"/>
              <w:right w:val="single" w:sz="4" w:space="0" w:color="auto"/>
            </w:tcBorders>
            <w:hideMark/>
          </w:tcPr>
          <w:p w14:paraId="2E546748" w14:textId="77777777" w:rsidR="007A06A0" w:rsidRDefault="007A06A0" w:rsidP="007A06A0">
            <w:proofErr w:type="gramStart"/>
            <w:r>
              <w:t>réaliser</w:t>
            </w:r>
            <w:proofErr w:type="gramEnd"/>
            <w:r>
              <w:t xml:space="preserve"> des mini-jeux,</w:t>
            </w:r>
          </w:p>
        </w:tc>
        <w:tc>
          <w:tcPr>
            <w:tcW w:w="2294" w:type="dxa"/>
            <w:tcBorders>
              <w:top w:val="single" w:sz="4" w:space="0" w:color="auto"/>
              <w:left w:val="single" w:sz="4" w:space="0" w:color="auto"/>
              <w:bottom w:val="single" w:sz="4" w:space="0" w:color="auto"/>
              <w:right w:val="single" w:sz="4" w:space="0" w:color="auto"/>
            </w:tcBorders>
            <w:hideMark/>
          </w:tcPr>
          <w:p w14:paraId="770B0733" w14:textId="77777777" w:rsidR="007A06A0" w:rsidRDefault="007A06A0" w:rsidP="007A06A0">
            <w:pPr>
              <w:rPr>
                <w:noProof/>
                <w:lang w:eastAsia="fr-FR"/>
              </w:rPr>
            </w:pPr>
            <w:r>
              <w:rPr>
                <w:noProof/>
                <w:lang w:eastAsia="fr-FR"/>
              </w:rPr>
              <w:t>-</w:t>
            </w:r>
          </w:p>
        </w:tc>
      </w:tr>
      <w:tr w:rsidR="007A06A0" w14:paraId="77083680" w14:textId="77777777" w:rsidTr="007A06A0">
        <w:tc>
          <w:tcPr>
            <w:tcW w:w="6912" w:type="dxa"/>
            <w:tcBorders>
              <w:top w:val="single" w:sz="4" w:space="0" w:color="auto"/>
              <w:left w:val="single" w:sz="4" w:space="0" w:color="auto"/>
              <w:bottom w:val="single" w:sz="4" w:space="0" w:color="auto"/>
              <w:right w:val="single" w:sz="4" w:space="0" w:color="auto"/>
            </w:tcBorders>
            <w:hideMark/>
          </w:tcPr>
          <w:p w14:paraId="563B919C" w14:textId="77777777" w:rsidR="007A06A0" w:rsidRDefault="007A06A0" w:rsidP="007A06A0">
            <w:r>
              <w:t xml:space="preserve"> </w:t>
            </w:r>
            <w:proofErr w:type="gramStart"/>
            <w:r>
              <w:t>accéder</w:t>
            </w:r>
            <w:proofErr w:type="gramEnd"/>
            <w:r>
              <w:t xml:space="preserve"> à des animations pour améliorer </w:t>
            </w:r>
          </w:p>
          <w:p w14:paraId="464DE94F" w14:textId="77777777" w:rsidR="007A06A0" w:rsidRDefault="007A06A0" w:rsidP="007A06A0">
            <w:proofErr w:type="gramStart"/>
            <w:r>
              <w:t>votre</w:t>
            </w:r>
            <w:proofErr w:type="gramEnd"/>
            <w:r>
              <w:t xml:space="preserve"> compréhension technique et résoudre </w:t>
            </w:r>
          </w:p>
          <w:p w14:paraId="35FC5B29" w14:textId="77777777" w:rsidR="007A06A0" w:rsidRDefault="007A06A0" w:rsidP="007A06A0">
            <w:proofErr w:type="gramStart"/>
            <w:r>
              <w:t>des</w:t>
            </w:r>
            <w:proofErr w:type="gramEnd"/>
            <w:r>
              <w:t xml:space="preserve"> problèmes typiques de l’activité des Travaux Publics,</w:t>
            </w:r>
          </w:p>
        </w:tc>
        <w:tc>
          <w:tcPr>
            <w:tcW w:w="2294" w:type="dxa"/>
            <w:tcBorders>
              <w:top w:val="single" w:sz="4" w:space="0" w:color="auto"/>
              <w:left w:val="single" w:sz="4" w:space="0" w:color="auto"/>
              <w:bottom w:val="single" w:sz="4" w:space="0" w:color="auto"/>
              <w:right w:val="single" w:sz="4" w:space="0" w:color="auto"/>
            </w:tcBorders>
          </w:tcPr>
          <w:p w14:paraId="2D41F71B" w14:textId="77777777" w:rsidR="007A06A0" w:rsidRDefault="007A06A0" w:rsidP="007A06A0">
            <w:pPr>
              <w:rPr>
                <w:noProof/>
                <w:lang w:eastAsia="fr-FR"/>
              </w:rPr>
            </w:pPr>
          </w:p>
          <w:p w14:paraId="56B19E06" w14:textId="77777777" w:rsidR="007A06A0" w:rsidRDefault="007A06A0" w:rsidP="007A06A0">
            <w:pPr>
              <w:rPr>
                <w:noProof/>
                <w:lang w:eastAsia="fr-FR"/>
              </w:rPr>
            </w:pPr>
            <w:r>
              <w:rPr>
                <w:noProof/>
                <w:lang w:eastAsia="fr-FR"/>
              </w:rPr>
              <w:t>-</w:t>
            </w:r>
          </w:p>
        </w:tc>
      </w:tr>
      <w:tr w:rsidR="007A06A0" w14:paraId="7A357F52" w14:textId="77777777" w:rsidTr="007A06A0">
        <w:tc>
          <w:tcPr>
            <w:tcW w:w="6912" w:type="dxa"/>
            <w:tcBorders>
              <w:top w:val="single" w:sz="4" w:space="0" w:color="auto"/>
              <w:left w:val="single" w:sz="4" w:space="0" w:color="auto"/>
              <w:bottom w:val="single" w:sz="4" w:space="0" w:color="auto"/>
              <w:right w:val="single" w:sz="4" w:space="0" w:color="auto"/>
            </w:tcBorders>
          </w:tcPr>
          <w:p w14:paraId="111FC30A" w14:textId="77777777" w:rsidR="007A06A0" w:rsidRDefault="007A06A0" w:rsidP="007A06A0">
            <w:proofErr w:type="gramStart"/>
            <w:r>
              <w:t>compléter</w:t>
            </w:r>
            <w:proofErr w:type="gramEnd"/>
            <w:r>
              <w:t xml:space="preserve"> des collections : d’ouvrages, d’engins, de métiers,</w:t>
            </w:r>
          </w:p>
          <w:p w14:paraId="0A8A17E6" w14:textId="4BABB4FE" w:rsidR="007A06A0" w:rsidRDefault="007A06A0" w:rsidP="007A06A0">
            <w:pPr>
              <w:rPr>
                <w:noProof/>
                <w:lang w:eastAsia="fr-FR"/>
              </w:rPr>
            </w:pPr>
            <w:r>
              <w:rPr>
                <w:noProof/>
                <w:lang w:eastAsia="fr-FR"/>
              </w:rPr>
              <w:drawing>
                <wp:inline distT="0" distB="0" distL="0" distR="0" wp14:anchorId="0FC17F05" wp14:editId="4A26C04A">
                  <wp:extent cx="1095375" cy="457200"/>
                  <wp:effectExtent l="0" t="0" r="9525" b="0"/>
                  <wp:docPr id="900255689" name="Image 6" descr="Une image contenant Police, logo, jaune,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55689" name="Image 6" descr="Une image contenant Police, logo, jaune, Graphique&#10;&#10;Description générée automatiqueme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r>
              <w:t xml:space="preserve"> </w:t>
            </w:r>
            <w:r>
              <w:rPr>
                <w:noProof/>
                <w:lang w:eastAsia="fr-FR"/>
              </w:rPr>
              <w:t xml:space="preserve"> </w:t>
            </w:r>
            <w:r>
              <w:rPr>
                <w:noProof/>
                <w:lang w:eastAsia="fr-FR"/>
              </w:rPr>
              <w:drawing>
                <wp:inline distT="0" distB="0" distL="0" distR="0" wp14:anchorId="0D328AD5" wp14:editId="6F072A8E">
                  <wp:extent cx="962025" cy="438150"/>
                  <wp:effectExtent l="0" t="0" r="9525" b="0"/>
                  <wp:docPr id="1217304719" name="Image 5" descr="Une image contenant Police, jaun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304719" name="Image 5" descr="Une image contenant Police, jaune, logo, Graphique&#10;&#10;Description générée automatiquemen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62025" cy="438150"/>
                          </a:xfrm>
                          <a:prstGeom prst="rect">
                            <a:avLst/>
                          </a:prstGeom>
                          <a:noFill/>
                          <a:ln>
                            <a:noFill/>
                          </a:ln>
                        </pic:spPr>
                      </pic:pic>
                    </a:graphicData>
                  </a:graphic>
                </wp:inline>
              </w:drawing>
            </w:r>
            <w:r>
              <w:rPr>
                <w:noProof/>
                <w:lang w:eastAsia="fr-FR"/>
              </w:rPr>
              <w:t xml:space="preserve">  </w:t>
            </w:r>
            <w:r>
              <w:rPr>
                <w:noProof/>
                <w:lang w:eastAsia="fr-FR"/>
              </w:rPr>
              <w:drawing>
                <wp:inline distT="0" distB="0" distL="0" distR="0" wp14:anchorId="6704C0B4" wp14:editId="39812061">
                  <wp:extent cx="1028700" cy="438150"/>
                  <wp:effectExtent l="0" t="0" r="0" b="0"/>
                  <wp:docPr id="583942579" name="Image 4" descr="Une image contenant jaun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42579" name="Image 4" descr="Une image contenant jaune, conception&#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28700" cy="438150"/>
                          </a:xfrm>
                          <a:prstGeom prst="rect">
                            <a:avLst/>
                          </a:prstGeom>
                          <a:noFill/>
                          <a:ln>
                            <a:noFill/>
                          </a:ln>
                        </pic:spPr>
                      </pic:pic>
                    </a:graphicData>
                  </a:graphic>
                </wp:inline>
              </w:drawing>
            </w:r>
          </w:p>
          <w:p w14:paraId="6EC38E0C" w14:textId="77777777" w:rsidR="007A06A0" w:rsidRDefault="007A06A0" w:rsidP="007A06A0">
            <w:pPr>
              <w:rPr>
                <w:b/>
                <w:sz w:val="22"/>
                <w:szCs w:val="22"/>
              </w:rPr>
            </w:pPr>
          </w:p>
        </w:tc>
        <w:tc>
          <w:tcPr>
            <w:tcW w:w="2294" w:type="dxa"/>
            <w:tcBorders>
              <w:top w:val="single" w:sz="4" w:space="0" w:color="auto"/>
              <w:left w:val="single" w:sz="4" w:space="0" w:color="auto"/>
              <w:bottom w:val="single" w:sz="4" w:space="0" w:color="auto"/>
              <w:right w:val="single" w:sz="4" w:space="0" w:color="auto"/>
            </w:tcBorders>
          </w:tcPr>
          <w:p w14:paraId="5F2D44BD" w14:textId="77777777" w:rsidR="007A06A0" w:rsidRDefault="007A06A0" w:rsidP="007A06A0">
            <w:pPr>
              <w:rPr>
                <w:noProof/>
                <w:lang w:eastAsia="fr-FR"/>
              </w:rPr>
            </w:pPr>
          </w:p>
          <w:p w14:paraId="66B2F387" w14:textId="76CC2091" w:rsidR="007A06A0" w:rsidRDefault="007A06A0" w:rsidP="007A06A0">
            <w:pPr>
              <w:rPr>
                <w:b/>
                <w:sz w:val="22"/>
                <w:szCs w:val="22"/>
              </w:rPr>
            </w:pPr>
            <w:r>
              <w:rPr>
                <w:noProof/>
                <w:lang w:eastAsia="fr-FR"/>
              </w:rPr>
              <w:drawing>
                <wp:inline distT="0" distB="0" distL="0" distR="0" wp14:anchorId="3C61A37D" wp14:editId="323D5AAB">
                  <wp:extent cx="485775" cy="466725"/>
                  <wp:effectExtent l="0" t="0" r="9525" b="9525"/>
                  <wp:docPr id="93007901" name="Image 3" descr="Une image contenant Rectangle, blanc, symbol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07901" name="Image 3" descr="Une image contenant Rectangle, blanc, symbole, capture d’écran&#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775" cy="466725"/>
                          </a:xfrm>
                          <a:prstGeom prst="rect">
                            <a:avLst/>
                          </a:prstGeom>
                          <a:noFill/>
                          <a:ln>
                            <a:noFill/>
                          </a:ln>
                        </pic:spPr>
                      </pic:pic>
                    </a:graphicData>
                  </a:graphic>
                </wp:inline>
              </w:drawing>
            </w:r>
          </w:p>
        </w:tc>
      </w:tr>
      <w:tr w:rsidR="007A06A0" w14:paraId="3D5ED1F2" w14:textId="77777777" w:rsidTr="007A06A0">
        <w:tc>
          <w:tcPr>
            <w:tcW w:w="6912" w:type="dxa"/>
            <w:tcBorders>
              <w:top w:val="single" w:sz="4" w:space="0" w:color="auto"/>
              <w:left w:val="single" w:sz="4" w:space="0" w:color="auto"/>
              <w:bottom w:val="single" w:sz="4" w:space="0" w:color="auto"/>
              <w:right w:val="single" w:sz="4" w:space="0" w:color="auto"/>
            </w:tcBorders>
            <w:hideMark/>
          </w:tcPr>
          <w:p w14:paraId="71626199" w14:textId="77777777" w:rsidR="007A06A0" w:rsidRDefault="007A06A0" w:rsidP="007A06A0">
            <w:r>
              <w:t xml:space="preserve"> </w:t>
            </w:r>
            <w:proofErr w:type="gramStart"/>
            <w:r>
              <w:t>collecter</w:t>
            </w:r>
            <w:proofErr w:type="gramEnd"/>
            <w:r>
              <w:t xml:space="preserve"> dans un sac à dos des informations, des données et des objets utilisables en temps utile :</w:t>
            </w:r>
          </w:p>
          <w:p w14:paraId="664731AD" w14:textId="77777777" w:rsidR="007A06A0" w:rsidRDefault="007A06A0" w:rsidP="007A06A0">
            <w:proofErr w:type="gramStart"/>
            <w:r>
              <w:t>par</w:t>
            </w:r>
            <w:proofErr w:type="gramEnd"/>
            <w:r>
              <w:t xml:space="preserve"> un clic sur des objets, vous accèderez à des informations textuelles ou sonores, </w:t>
            </w:r>
          </w:p>
          <w:p w14:paraId="5449A6DE" w14:textId="77777777" w:rsidR="007A06A0" w:rsidRDefault="007A06A0" w:rsidP="007A06A0">
            <w:proofErr w:type="gramStart"/>
            <w:r>
              <w:t>par</w:t>
            </w:r>
            <w:proofErr w:type="gramEnd"/>
            <w:r>
              <w:t xml:space="preserve"> un clic sur un personnage, vous accèderez à la description de son métier.</w:t>
            </w:r>
          </w:p>
        </w:tc>
        <w:tc>
          <w:tcPr>
            <w:tcW w:w="2294" w:type="dxa"/>
            <w:tcBorders>
              <w:top w:val="single" w:sz="4" w:space="0" w:color="auto"/>
              <w:left w:val="single" w:sz="4" w:space="0" w:color="auto"/>
              <w:bottom w:val="single" w:sz="4" w:space="0" w:color="auto"/>
              <w:right w:val="single" w:sz="4" w:space="0" w:color="auto"/>
            </w:tcBorders>
          </w:tcPr>
          <w:p w14:paraId="28937781" w14:textId="77777777" w:rsidR="007A06A0" w:rsidRDefault="007A06A0" w:rsidP="007A06A0">
            <w:pPr>
              <w:rPr>
                <w:noProof/>
                <w:lang w:eastAsia="fr-FR"/>
              </w:rPr>
            </w:pPr>
          </w:p>
          <w:p w14:paraId="3C5C5612" w14:textId="42DD7933" w:rsidR="007A06A0" w:rsidRDefault="007A06A0" w:rsidP="007A06A0">
            <w:pPr>
              <w:rPr>
                <w:noProof/>
                <w:lang w:eastAsia="fr-FR"/>
              </w:rPr>
            </w:pPr>
            <w:r>
              <w:rPr>
                <w:noProof/>
                <w:lang w:eastAsia="fr-FR"/>
              </w:rPr>
              <w:drawing>
                <wp:inline distT="0" distB="0" distL="0" distR="0" wp14:anchorId="08C9D40C" wp14:editId="624D19A3">
                  <wp:extent cx="542925" cy="428625"/>
                  <wp:effectExtent l="0" t="0" r="9525" b="9525"/>
                  <wp:docPr id="417175419" name="Image 2" descr="Une image contenant blanc,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75419" name="Image 2" descr="Une image contenant blanc, conception&#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p>
        </w:tc>
      </w:tr>
      <w:tr w:rsidR="007A06A0" w14:paraId="1D5CEA5E" w14:textId="77777777" w:rsidTr="007A06A0">
        <w:tc>
          <w:tcPr>
            <w:tcW w:w="6912" w:type="dxa"/>
            <w:tcBorders>
              <w:top w:val="single" w:sz="4" w:space="0" w:color="auto"/>
              <w:left w:val="single" w:sz="4" w:space="0" w:color="auto"/>
              <w:bottom w:val="single" w:sz="4" w:space="0" w:color="auto"/>
              <w:right w:val="single" w:sz="4" w:space="0" w:color="auto"/>
            </w:tcBorders>
            <w:hideMark/>
          </w:tcPr>
          <w:p w14:paraId="79A90FD8" w14:textId="77777777" w:rsidR="007A06A0" w:rsidRDefault="007A06A0" w:rsidP="007A06A0">
            <w:pPr>
              <w:rPr>
                <w:b/>
              </w:rPr>
            </w:pPr>
            <w:r>
              <w:rPr>
                <w:b/>
              </w:rPr>
              <w:t xml:space="preserve">Faites preuve d’attention et de concentration : </w:t>
            </w:r>
          </w:p>
          <w:p w14:paraId="65D1D6FD" w14:textId="77777777" w:rsidR="007A06A0" w:rsidRDefault="007A06A0" w:rsidP="007A06A0">
            <w:pPr>
              <w:rPr>
                <w:b/>
              </w:rPr>
            </w:pPr>
            <w:proofErr w:type="gramStart"/>
            <w:r>
              <w:rPr>
                <w:b/>
              </w:rPr>
              <w:t>quels</w:t>
            </w:r>
            <w:proofErr w:type="gramEnd"/>
            <w:r>
              <w:rPr>
                <w:b/>
              </w:rPr>
              <w:t xml:space="preserve"> métiers vous intriguent ? </w:t>
            </w:r>
          </w:p>
          <w:p w14:paraId="3E319C20" w14:textId="77777777" w:rsidR="007A06A0" w:rsidRDefault="007A06A0" w:rsidP="007A06A0">
            <w:pPr>
              <w:rPr>
                <w:b/>
              </w:rPr>
            </w:pPr>
            <w:r>
              <w:rPr>
                <w:b/>
              </w:rPr>
              <w:t xml:space="preserve">Souhaiteriez-vous exercer une ou plusieurs professions ?  </w:t>
            </w:r>
          </w:p>
          <w:p w14:paraId="103F46E7" w14:textId="77777777" w:rsidR="007A06A0" w:rsidRDefault="007A06A0" w:rsidP="007A06A0">
            <w:pPr>
              <w:rPr>
                <w:b/>
              </w:rPr>
            </w:pPr>
            <w:r>
              <w:rPr>
                <w:b/>
              </w:rPr>
              <w:t xml:space="preserve">   Pourquoi ? </w:t>
            </w:r>
          </w:p>
          <w:p w14:paraId="668FC623" w14:textId="77777777" w:rsidR="007A06A0" w:rsidRDefault="007A06A0" w:rsidP="007A06A0">
            <w:r>
              <w:rPr>
                <w:b/>
              </w:rPr>
              <w:t>Quelles actions, au cours du jeu, vous intéressent ?</w:t>
            </w:r>
          </w:p>
        </w:tc>
        <w:tc>
          <w:tcPr>
            <w:tcW w:w="2294" w:type="dxa"/>
            <w:tcBorders>
              <w:top w:val="single" w:sz="4" w:space="0" w:color="auto"/>
              <w:left w:val="single" w:sz="4" w:space="0" w:color="auto"/>
              <w:bottom w:val="single" w:sz="4" w:space="0" w:color="auto"/>
              <w:right w:val="single" w:sz="4" w:space="0" w:color="auto"/>
            </w:tcBorders>
          </w:tcPr>
          <w:p w14:paraId="34B10BBA" w14:textId="77777777" w:rsidR="007A06A0" w:rsidRDefault="007A06A0" w:rsidP="007A06A0">
            <w:pPr>
              <w:rPr>
                <w:noProof/>
                <w:lang w:eastAsia="fr-FR"/>
              </w:rPr>
            </w:pPr>
          </w:p>
          <w:p w14:paraId="071B9E57" w14:textId="77777777" w:rsidR="007A06A0" w:rsidRDefault="007A06A0" w:rsidP="007A06A0">
            <w:pPr>
              <w:rPr>
                <w:noProof/>
                <w:lang w:eastAsia="fr-FR"/>
              </w:rPr>
            </w:pPr>
          </w:p>
          <w:p w14:paraId="499612D2" w14:textId="77777777" w:rsidR="007A06A0" w:rsidRDefault="007A06A0" w:rsidP="007A06A0">
            <w:pPr>
              <w:rPr>
                <w:noProof/>
                <w:lang w:eastAsia="fr-FR"/>
              </w:rPr>
            </w:pPr>
          </w:p>
        </w:tc>
      </w:tr>
    </w:tbl>
    <w:p w14:paraId="1097D717" w14:textId="77777777" w:rsidR="007A06A0" w:rsidRDefault="007A06A0" w:rsidP="007A06A0">
      <w:pPr>
        <w:rPr>
          <w:b/>
          <w:sz w:val="22"/>
          <w:szCs w:val="22"/>
        </w:rPr>
      </w:pPr>
    </w:p>
    <w:p w14:paraId="2C235703" w14:textId="77777777" w:rsidR="007A06A0" w:rsidRDefault="007A06A0" w:rsidP="007A06A0">
      <w:pPr>
        <w:rPr>
          <w:b/>
          <w:sz w:val="22"/>
          <w:szCs w:val="22"/>
        </w:rPr>
      </w:pPr>
      <w:r>
        <w:rPr>
          <w:b/>
          <w:sz w:val="22"/>
          <w:szCs w:val="22"/>
        </w:rPr>
        <w:t>Des petits indices, pour commencer ?</w:t>
      </w:r>
    </w:p>
    <w:p w14:paraId="62CDD6C5" w14:textId="77777777" w:rsidR="007A06A0" w:rsidRDefault="007A06A0" w:rsidP="007A06A0">
      <w:pPr>
        <w:rPr>
          <w:sz w:val="22"/>
          <w:szCs w:val="22"/>
        </w:rPr>
      </w:pPr>
      <w:r>
        <w:rPr>
          <w:b/>
          <w:sz w:val="22"/>
          <w:szCs w:val="22"/>
        </w:rPr>
        <w:t>Vous allez recevoir la consigne : “Mettez des E.P.I”</w:t>
      </w:r>
      <w:r>
        <w:rPr>
          <w:sz w:val="22"/>
          <w:szCs w:val="22"/>
        </w:rPr>
        <w:t xml:space="preserve"> ; dans l’univers des Travaux Publics, c’est très important, voire primordial, mais qu’est-ce que cela peut signifier ? </w:t>
      </w:r>
    </w:p>
    <w:p w14:paraId="0DB524C0" w14:textId="77777777" w:rsidR="007A06A0" w:rsidRDefault="007A06A0" w:rsidP="007A06A0">
      <w:pPr>
        <w:rPr>
          <w:sz w:val="22"/>
          <w:szCs w:val="22"/>
        </w:rPr>
      </w:pPr>
      <w:r>
        <w:rPr>
          <w:sz w:val="22"/>
          <w:szCs w:val="22"/>
        </w:rPr>
        <w:t>__________________________________________________________________________</w:t>
      </w:r>
    </w:p>
    <w:p w14:paraId="794FA3C7" w14:textId="77777777" w:rsidR="007A06A0" w:rsidRDefault="007A06A0" w:rsidP="007A06A0">
      <w:pPr>
        <w:rPr>
          <w:sz w:val="22"/>
          <w:szCs w:val="22"/>
        </w:rPr>
      </w:pPr>
      <w:r>
        <w:rPr>
          <w:sz w:val="22"/>
          <w:szCs w:val="22"/>
        </w:rPr>
        <w:t>Vous voyez ? Vous allez apprendre des notions incontournables, au cours du jeu.</w:t>
      </w:r>
    </w:p>
    <w:p w14:paraId="7F4AF4D0" w14:textId="77777777" w:rsidR="007A06A0" w:rsidRDefault="007A06A0" w:rsidP="007A06A0">
      <w:pPr>
        <w:rPr>
          <w:sz w:val="22"/>
          <w:szCs w:val="22"/>
        </w:rPr>
      </w:pPr>
    </w:p>
    <w:p w14:paraId="799EC293" w14:textId="77777777" w:rsidR="007A06A0" w:rsidRDefault="007A06A0" w:rsidP="007A06A0">
      <w:pPr>
        <w:rPr>
          <w:sz w:val="22"/>
          <w:szCs w:val="22"/>
        </w:rPr>
      </w:pPr>
      <w:r>
        <w:rPr>
          <w:sz w:val="22"/>
          <w:szCs w:val="22"/>
        </w:rPr>
        <w:t xml:space="preserve"> </w:t>
      </w:r>
      <w:r>
        <w:rPr>
          <w:b/>
          <w:sz w:val="22"/>
          <w:szCs w:val="22"/>
        </w:rPr>
        <w:t>Vous connaissez certainement le métier de mécanicien ou de mécanicienne.</w:t>
      </w:r>
      <w:r>
        <w:rPr>
          <w:sz w:val="22"/>
          <w:szCs w:val="22"/>
        </w:rPr>
        <w:t xml:space="preserve"> Saviez-vous qu’il en existe plusieurs dénominations, chacune correspondant à une expertise professionnelle précise ? Pouvez-vous en citer quelques-unes avant de jouer ?</w:t>
      </w:r>
    </w:p>
    <w:p w14:paraId="5A9B7AB6" w14:textId="77777777" w:rsidR="007A06A0" w:rsidRDefault="007A06A0" w:rsidP="007A06A0">
      <w:pPr>
        <w:rPr>
          <w:sz w:val="22"/>
          <w:szCs w:val="22"/>
        </w:rPr>
      </w:pPr>
      <w:r>
        <w:rPr>
          <w:sz w:val="22"/>
          <w:szCs w:val="22"/>
        </w:rPr>
        <w:t>___________________________________________________________________________________________________________________________________________________</w:t>
      </w:r>
    </w:p>
    <w:p w14:paraId="19BF74F5" w14:textId="77777777" w:rsidR="007A06A0" w:rsidRDefault="007A06A0" w:rsidP="007A06A0">
      <w:pPr>
        <w:rPr>
          <w:sz w:val="22"/>
          <w:szCs w:val="22"/>
        </w:rPr>
      </w:pPr>
      <w:r>
        <w:rPr>
          <w:sz w:val="22"/>
          <w:szCs w:val="22"/>
        </w:rPr>
        <w:t>Faites preuve de vigilance, cela vous aidera à résoudre les énigmes du jeu et à mieux connaître les métiers des Travaux Publics, et peut-être, votre future vocation !</w:t>
      </w:r>
    </w:p>
    <w:p w14:paraId="60F69080" w14:textId="77777777" w:rsidR="007A06A0" w:rsidRDefault="007A06A0" w:rsidP="007A06A0">
      <w:pPr>
        <w:rPr>
          <w:sz w:val="22"/>
          <w:szCs w:val="22"/>
        </w:rPr>
      </w:pPr>
    </w:p>
    <w:p w14:paraId="6E1272DC" w14:textId="77777777" w:rsidR="007A06A0" w:rsidRDefault="007A06A0" w:rsidP="007A06A0">
      <w:pPr>
        <w:rPr>
          <w:sz w:val="22"/>
          <w:szCs w:val="22"/>
        </w:rPr>
      </w:pPr>
    </w:p>
    <w:p w14:paraId="54CD657F" w14:textId="77777777" w:rsidR="007A06A0" w:rsidRDefault="007A06A0" w:rsidP="007A06A0">
      <w:pPr>
        <w:rPr>
          <w:sz w:val="22"/>
          <w:szCs w:val="22"/>
        </w:rPr>
      </w:pPr>
    </w:p>
    <w:p w14:paraId="66BB917A" w14:textId="77777777" w:rsidR="007A06A0" w:rsidRDefault="007A06A0" w:rsidP="007A06A0">
      <w:pPr>
        <w:rPr>
          <w:sz w:val="22"/>
          <w:szCs w:val="22"/>
        </w:rPr>
      </w:pPr>
    </w:p>
    <w:p w14:paraId="44C8D514" w14:textId="77777777" w:rsidR="007A06A0" w:rsidRDefault="007A06A0" w:rsidP="007A06A0">
      <w:pPr>
        <w:rPr>
          <w:sz w:val="22"/>
          <w:szCs w:val="22"/>
        </w:rPr>
      </w:pPr>
    </w:p>
    <w:p w14:paraId="67A33F59" w14:textId="77777777" w:rsidR="007A06A0" w:rsidRDefault="007A06A0" w:rsidP="007A06A0">
      <w:pPr>
        <w:rPr>
          <w:b/>
          <w:sz w:val="22"/>
          <w:szCs w:val="22"/>
        </w:rPr>
      </w:pPr>
      <w:r>
        <w:rPr>
          <w:b/>
          <w:sz w:val="22"/>
          <w:szCs w:val="22"/>
        </w:rPr>
        <w:t>C’est à vous de jouer ! Bonne chance !</w:t>
      </w:r>
    </w:p>
    <w:p w14:paraId="7CC2266D" w14:textId="77777777" w:rsidR="007A06A0" w:rsidRDefault="007A06A0" w:rsidP="007A06A0"/>
    <w:p w14:paraId="3F490F6B" w14:textId="71C77FF5" w:rsidR="007A06A0" w:rsidRDefault="007A06A0" w:rsidP="007A06A0">
      <w:r>
        <w:rPr>
          <w:noProof/>
          <w:lang w:eastAsia="fr-FR"/>
        </w:rPr>
        <w:drawing>
          <wp:inline distT="0" distB="0" distL="0" distR="0" wp14:anchorId="41D87779" wp14:editId="04B6BEEF">
            <wp:extent cx="5753100" cy="2981325"/>
            <wp:effectExtent l="0" t="0" r="0" b="9525"/>
            <wp:docPr id="479066696" name="Image 1" descr="Une image contenant texte, graphisme, logo, Graphique&#10;&#10;Description générée automatiquement">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66696" name="Image 1" descr="Une image contenant texte, graphisme, logo, Graphique&#10;&#10;Description générée automatiquement">
                      <a:hlinkClick r:id="rId16"/>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3100" cy="2981325"/>
                    </a:xfrm>
                    <a:prstGeom prst="rect">
                      <a:avLst/>
                    </a:prstGeom>
                    <a:noFill/>
                    <a:ln>
                      <a:noFill/>
                    </a:ln>
                  </pic:spPr>
                </pic:pic>
              </a:graphicData>
            </a:graphic>
          </wp:inline>
        </w:drawing>
      </w:r>
    </w:p>
    <w:p w14:paraId="70E16465" w14:textId="77777777" w:rsidR="007A06A0" w:rsidRDefault="007A06A0" w:rsidP="007A06A0"/>
    <w:p w14:paraId="11D55F72" w14:textId="77777777" w:rsidR="007A06A0" w:rsidRDefault="007A06A0" w:rsidP="007A06A0">
      <w:pPr>
        <w:rPr>
          <w:sz w:val="22"/>
          <w:szCs w:val="22"/>
        </w:rPr>
      </w:pPr>
    </w:p>
    <w:p w14:paraId="3AE5373C" w14:textId="08E9D2A9" w:rsidR="006E7956" w:rsidRPr="007A06A0" w:rsidRDefault="006E7956" w:rsidP="007A06A0"/>
    <w:sectPr w:rsidR="006E7956" w:rsidRPr="007A06A0" w:rsidSect="0030597F">
      <w:headerReference w:type="default" r:id="rId31"/>
      <w:footerReference w:type="default" r:id="rId32"/>
      <w:type w:val="continuous"/>
      <w:pgSz w:w="11910" w:h="16840"/>
      <w:pgMar w:top="-2480" w:right="800" w:bottom="280" w:left="800" w:header="0" w:footer="3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63A24" w14:textId="77777777" w:rsidR="00360554" w:rsidRDefault="00360554" w:rsidP="00597604">
      <w:r>
        <w:separator/>
      </w:r>
    </w:p>
  </w:endnote>
  <w:endnote w:type="continuationSeparator" w:id="0">
    <w:p w14:paraId="3713756D" w14:textId="77777777" w:rsidR="00360554" w:rsidRDefault="00360554" w:rsidP="00597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rianne">
    <w:altName w:val="Calibri"/>
    <w:panose1 w:val="00000000000000000000"/>
    <w:charset w:val="00"/>
    <w:family w:val="auto"/>
    <w:notTrueType/>
    <w:pitch w:val="variable"/>
    <w:sig w:usb0="0000000F"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757A9" w14:textId="77777777" w:rsidR="0030597F" w:rsidRDefault="0030597F" w:rsidP="0030597F">
    <w:pPr>
      <w:pStyle w:val="Pieddepage"/>
      <w:ind w:left="-800"/>
    </w:pPr>
    <w:r>
      <w:rPr>
        <w:noProof/>
      </w:rPr>
      <w:drawing>
        <wp:inline distT="0" distB="0" distL="0" distR="0" wp14:anchorId="2C36BC10" wp14:editId="4AD9727A">
          <wp:extent cx="7596000" cy="100800"/>
          <wp:effectExtent l="0" t="0" r="0" b="1270"/>
          <wp:docPr id="1294125431" name="Graphique 129412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64694" name="Graphique 1561564694"/>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96000" cy="1008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84AEB" w14:textId="77777777" w:rsidR="00360554" w:rsidRDefault="00360554" w:rsidP="00597604">
      <w:r>
        <w:separator/>
      </w:r>
    </w:p>
  </w:footnote>
  <w:footnote w:type="continuationSeparator" w:id="0">
    <w:p w14:paraId="6731A447" w14:textId="77777777" w:rsidR="00360554" w:rsidRDefault="00360554" w:rsidP="005976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D98FF" w14:textId="77777777" w:rsidR="00597604" w:rsidRDefault="0030597F" w:rsidP="0030597F">
    <w:pPr>
      <w:pStyle w:val="En-tte"/>
      <w:ind w:left="-800"/>
    </w:pPr>
    <w:r>
      <w:rPr>
        <w:noProof/>
      </w:rPr>
      <w:drawing>
        <wp:inline distT="0" distB="0" distL="0" distR="0" wp14:anchorId="039E6E2C" wp14:editId="6FF52FC6">
          <wp:extent cx="7560000" cy="1440000"/>
          <wp:effectExtent l="0" t="0" r="0" b="0"/>
          <wp:docPr id="494476434" name="Graphique 49447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30261" name="Graphique 199563026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44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DE0C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406E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28222F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966D7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FCDF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08B7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1C34B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5CB29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864290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7D23B0E"/>
    <w:lvl w:ilvl="0">
      <w:start w:val="1"/>
      <w:numFmt w:val="bullet"/>
      <w:lvlText w:val=""/>
      <w:lvlJc w:val="left"/>
      <w:pPr>
        <w:tabs>
          <w:tab w:val="num" w:pos="360"/>
        </w:tabs>
        <w:ind w:left="360" w:hanging="360"/>
      </w:pPr>
      <w:rPr>
        <w:rFonts w:ascii="Symbol" w:hAnsi="Symbol" w:hint="default"/>
      </w:rPr>
    </w:lvl>
  </w:abstractNum>
  <w:num w:numId="1" w16cid:durableId="2059085701">
    <w:abstractNumId w:val="4"/>
  </w:num>
  <w:num w:numId="2" w16cid:durableId="668946886">
    <w:abstractNumId w:val="5"/>
  </w:num>
  <w:num w:numId="3" w16cid:durableId="1718092420">
    <w:abstractNumId w:val="6"/>
  </w:num>
  <w:num w:numId="4" w16cid:durableId="1567718197">
    <w:abstractNumId w:val="7"/>
  </w:num>
  <w:num w:numId="5" w16cid:durableId="1621302854">
    <w:abstractNumId w:val="9"/>
  </w:num>
  <w:num w:numId="6" w16cid:durableId="128061002">
    <w:abstractNumId w:val="0"/>
  </w:num>
  <w:num w:numId="7" w16cid:durableId="1691951492">
    <w:abstractNumId w:val="1"/>
  </w:num>
  <w:num w:numId="8" w16cid:durableId="896665175">
    <w:abstractNumId w:val="2"/>
  </w:num>
  <w:num w:numId="9" w16cid:durableId="2013994534">
    <w:abstractNumId w:val="3"/>
  </w:num>
  <w:num w:numId="10" w16cid:durableId="213648137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attachedTemplate r:id="rId1"/>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06A0"/>
    <w:rsid w:val="0012196C"/>
    <w:rsid w:val="0016582E"/>
    <w:rsid w:val="002C6A70"/>
    <w:rsid w:val="0030597F"/>
    <w:rsid w:val="00360554"/>
    <w:rsid w:val="00463F02"/>
    <w:rsid w:val="00594335"/>
    <w:rsid w:val="00597604"/>
    <w:rsid w:val="0063538A"/>
    <w:rsid w:val="006733A0"/>
    <w:rsid w:val="006E7956"/>
    <w:rsid w:val="007A06A0"/>
    <w:rsid w:val="00824615"/>
    <w:rsid w:val="008A7DF9"/>
    <w:rsid w:val="00914CA3"/>
    <w:rsid w:val="0095548B"/>
    <w:rsid w:val="00960DD8"/>
    <w:rsid w:val="00A03803"/>
    <w:rsid w:val="00B24F63"/>
    <w:rsid w:val="00B52A67"/>
    <w:rsid w:val="00C178C8"/>
    <w:rsid w:val="00E23ABD"/>
    <w:rsid w:val="00E42018"/>
    <w:rsid w:val="00E94C26"/>
    <w:rsid w:val="00F027C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EB82BB"/>
  <w15:docId w15:val="{0DECF297-1031-4268-9E3A-6132A08FF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Fiiche élève"/>
    <w:qFormat/>
    <w:rsid w:val="007A06A0"/>
    <w:pPr>
      <w:widowControl/>
      <w:autoSpaceDE/>
      <w:autoSpaceDN/>
    </w:pPr>
    <w:rPr>
      <w:sz w:val="24"/>
      <w:szCs w:val="24"/>
      <w:lang w:val="fr-FR"/>
    </w:rPr>
  </w:style>
  <w:style w:type="paragraph" w:styleId="Titre1">
    <w:name w:val="heading 1"/>
    <w:aliases w:val="Lien web"/>
    <w:next w:val="Normal"/>
    <w:link w:val="Titre1Car"/>
    <w:uiPriority w:val="9"/>
    <w:qFormat/>
    <w:rsid w:val="00914CA3"/>
    <w:pPr>
      <w:keepNext/>
      <w:keepLines/>
      <w:spacing w:before="240"/>
      <w:outlineLvl w:val="0"/>
    </w:pPr>
    <w:rPr>
      <w:rFonts w:ascii="Arial" w:eastAsiaTheme="majorEastAsia" w:hAnsi="Arial" w:cstheme="majorBidi"/>
      <w:color w:val="0070C0"/>
      <w:sz w:val="16"/>
      <w:szCs w:val="32"/>
      <w:u w:val="single"/>
      <w:lang w:val="ca-ES"/>
    </w:rPr>
  </w:style>
  <w:style w:type="paragraph" w:styleId="Titre2">
    <w:name w:val="heading 2"/>
    <w:basedOn w:val="Normal"/>
    <w:next w:val="Normal"/>
    <w:link w:val="Titre2Car"/>
    <w:uiPriority w:val="9"/>
    <w:unhideWhenUsed/>
    <w:qFormat/>
    <w:rsid w:val="0095548B"/>
    <w:pPr>
      <w:keepNext/>
      <w:keepLines/>
      <w:widowControl w:val="0"/>
      <w:autoSpaceDE w:val="0"/>
      <w:autoSpaceDN w:val="0"/>
      <w:spacing w:before="40"/>
      <w:outlineLvl w:val="1"/>
    </w:pPr>
    <w:rPr>
      <w:rFonts w:asciiTheme="majorHAnsi" w:eastAsiaTheme="majorEastAsia" w:hAnsiTheme="majorHAnsi" w:cstheme="majorBidi"/>
      <w:color w:val="365F91" w:themeColor="accent1" w:themeShade="BF"/>
      <w:sz w:val="26"/>
      <w:szCs w:val="26"/>
      <w:lang w:val="ca-E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pPr>
      <w:widowControl w:val="0"/>
      <w:autoSpaceDE w:val="0"/>
      <w:autoSpaceDN w:val="0"/>
    </w:pPr>
    <w:rPr>
      <w:rFonts w:ascii="Arial" w:eastAsia="Marianne" w:hAnsi="Arial" w:cs="Marianne"/>
      <w:sz w:val="17"/>
      <w:szCs w:val="17"/>
      <w:lang w:val="ca-ES"/>
    </w:rPr>
  </w:style>
  <w:style w:type="paragraph" w:styleId="Titre">
    <w:name w:val="Title"/>
    <w:basedOn w:val="Normal"/>
    <w:uiPriority w:val="10"/>
    <w:qFormat/>
    <w:pPr>
      <w:widowControl w:val="0"/>
      <w:autoSpaceDE w:val="0"/>
      <w:autoSpaceDN w:val="0"/>
      <w:spacing w:before="223"/>
      <w:ind w:left="730"/>
    </w:pPr>
    <w:rPr>
      <w:rFonts w:ascii="Arial" w:eastAsia="Marianne" w:hAnsi="Arial" w:cs="Marianne"/>
      <w:b/>
      <w:bCs/>
      <w:sz w:val="28"/>
      <w:szCs w:val="28"/>
      <w:lang w:val="ca-ES"/>
    </w:rPr>
  </w:style>
  <w:style w:type="paragraph" w:styleId="Paragraphedeliste">
    <w:name w:val="List Paragraph"/>
    <w:basedOn w:val="Normal"/>
    <w:uiPriority w:val="34"/>
    <w:qFormat/>
    <w:pPr>
      <w:widowControl w:val="0"/>
      <w:autoSpaceDE w:val="0"/>
      <w:autoSpaceDN w:val="0"/>
    </w:pPr>
    <w:rPr>
      <w:rFonts w:ascii="Arial" w:eastAsia="Marianne" w:hAnsi="Arial" w:cs="Marianne"/>
      <w:sz w:val="20"/>
      <w:szCs w:val="22"/>
      <w:lang w:val="ca-ES"/>
    </w:rPr>
  </w:style>
  <w:style w:type="paragraph" w:customStyle="1" w:styleId="Quelbac">
    <w:name w:val="Quel bac ?"/>
    <w:uiPriority w:val="1"/>
    <w:qFormat/>
    <w:rsid w:val="0095548B"/>
    <w:rPr>
      <w:rFonts w:ascii="Arial" w:eastAsia="Marianne" w:hAnsi="Arial" w:cs="Marianne"/>
      <w:sz w:val="18"/>
      <w:lang w:val="ca-ES"/>
    </w:rPr>
  </w:style>
  <w:style w:type="paragraph" w:customStyle="1" w:styleId="TITREDENIVEAU1">
    <w:name w:val="TITRE DE NIVEAU 1"/>
    <w:qFormat/>
    <w:rsid w:val="0095548B"/>
    <w:rPr>
      <w:rFonts w:ascii="Arial" w:eastAsia="Marianne" w:hAnsi="Arial" w:cs="Marianne"/>
      <w:b/>
      <w:bCs/>
      <w:color w:val="231F20"/>
      <w:spacing w:val="-2"/>
      <w:sz w:val="28"/>
      <w:szCs w:val="28"/>
      <w:lang w:val="ca-ES"/>
    </w:rPr>
  </w:style>
  <w:style w:type="paragraph" w:customStyle="1" w:styleId="Textecourant">
    <w:name w:val="Texte courant"/>
    <w:basedOn w:val="Corpsdetexte"/>
    <w:qFormat/>
    <w:rsid w:val="0016582E"/>
    <w:pPr>
      <w:spacing w:before="1" w:line="254" w:lineRule="auto"/>
      <w:ind w:left="730" w:right="102"/>
    </w:pPr>
    <w:rPr>
      <w:color w:val="231F20"/>
    </w:rPr>
  </w:style>
  <w:style w:type="paragraph" w:customStyle="1" w:styleId="Tmoignage">
    <w:name w:val="Témoignage"/>
    <w:basedOn w:val="Normal"/>
    <w:qFormat/>
    <w:rsid w:val="0095548B"/>
    <w:pPr>
      <w:widowControl w:val="0"/>
      <w:autoSpaceDE w:val="0"/>
      <w:autoSpaceDN w:val="0"/>
      <w:spacing w:before="177"/>
      <w:ind w:left="730"/>
    </w:pPr>
    <w:rPr>
      <w:rFonts w:ascii="Arial" w:eastAsia="Marianne" w:hAnsi="Arial" w:cs="Marianne"/>
      <w:b/>
      <w:color w:val="231F20"/>
      <w:sz w:val="18"/>
      <w:szCs w:val="22"/>
      <w:lang w:val="ca-ES"/>
    </w:rPr>
  </w:style>
  <w:style w:type="paragraph" w:customStyle="1" w:styleId="Fichelve">
    <w:name w:val="Fiche élève"/>
    <w:basedOn w:val="Normal"/>
    <w:qFormat/>
    <w:rsid w:val="00594335"/>
    <w:pPr>
      <w:widowControl w:val="0"/>
      <w:autoSpaceDE w:val="0"/>
      <w:autoSpaceDN w:val="0"/>
      <w:ind w:left="730"/>
    </w:pPr>
    <w:rPr>
      <w:rFonts w:ascii="Arial" w:eastAsia="Marianne" w:hAnsi="Arial" w:cs="Marianne"/>
      <w:b/>
      <w:color w:val="231F20"/>
      <w:spacing w:val="-2"/>
      <w:sz w:val="20"/>
      <w:szCs w:val="22"/>
      <w:lang w:val="ca-ES"/>
    </w:rPr>
  </w:style>
  <w:style w:type="paragraph" w:customStyle="1" w:styleId="Titre3tmoin">
    <w:name w:val="Titre 3 témoin"/>
    <w:basedOn w:val="Normal"/>
    <w:qFormat/>
    <w:rsid w:val="00594335"/>
    <w:pPr>
      <w:widowControl w:val="0"/>
      <w:autoSpaceDE w:val="0"/>
      <w:autoSpaceDN w:val="0"/>
      <w:spacing w:before="207"/>
      <w:ind w:left="730"/>
      <w:jc w:val="both"/>
    </w:pPr>
    <w:rPr>
      <w:rFonts w:ascii="Arial" w:eastAsia="Marianne" w:hAnsi="Arial" w:cs="Marianne"/>
      <w:b/>
      <w:color w:val="231F20"/>
      <w:sz w:val="16"/>
      <w:szCs w:val="22"/>
      <w:lang w:val="ca-ES"/>
    </w:rPr>
  </w:style>
  <w:style w:type="paragraph" w:styleId="Citation">
    <w:name w:val="Quote"/>
    <w:basedOn w:val="Normal"/>
    <w:next w:val="Normal"/>
    <w:link w:val="CitationCar"/>
    <w:uiPriority w:val="29"/>
    <w:qFormat/>
    <w:rsid w:val="00824615"/>
    <w:pPr>
      <w:widowControl w:val="0"/>
      <w:autoSpaceDE w:val="0"/>
      <w:autoSpaceDN w:val="0"/>
      <w:spacing w:before="200" w:after="160"/>
      <w:ind w:left="864" w:right="864"/>
      <w:jc w:val="both"/>
    </w:pPr>
    <w:rPr>
      <w:rFonts w:ascii="Arial" w:eastAsia="Marianne" w:hAnsi="Arial" w:cs="Marianne"/>
      <w:i/>
      <w:iCs/>
      <w:color w:val="404040" w:themeColor="text1" w:themeTint="BF"/>
      <w:sz w:val="18"/>
      <w:szCs w:val="22"/>
      <w:lang w:val="ca-ES"/>
    </w:rPr>
  </w:style>
  <w:style w:type="character" w:customStyle="1" w:styleId="CitationCar">
    <w:name w:val="Citation Car"/>
    <w:basedOn w:val="Policepardfaut"/>
    <w:link w:val="Citation"/>
    <w:uiPriority w:val="29"/>
    <w:rsid w:val="00824615"/>
    <w:rPr>
      <w:rFonts w:ascii="Marianne" w:eastAsia="Marianne" w:hAnsi="Marianne" w:cs="Marianne"/>
      <w:i/>
      <w:iCs/>
      <w:color w:val="404040" w:themeColor="text1" w:themeTint="BF"/>
      <w:sz w:val="18"/>
      <w:lang w:val="ca-ES"/>
    </w:rPr>
  </w:style>
  <w:style w:type="paragraph" w:customStyle="1" w:styleId="Verbatim">
    <w:name w:val="Verbatim"/>
    <w:qFormat/>
    <w:rsid w:val="0095548B"/>
    <w:pPr>
      <w:ind w:left="730"/>
    </w:pPr>
    <w:rPr>
      <w:rFonts w:ascii="Arial" w:eastAsia="Marianne" w:hAnsi="Arial" w:cs="Marianne"/>
      <w:i/>
      <w:color w:val="231F20"/>
      <w:sz w:val="18"/>
      <w:lang w:val="ca-ES"/>
    </w:rPr>
  </w:style>
  <w:style w:type="paragraph" w:customStyle="1" w:styleId="Activit">
    <w:name w:val="Activité"/>
    <w:next w:val="Tmoignage"/>
    <w:qFormat/>
    <w:rsid w:val="00914CA3"/>
    <w:pPr>
      <w:spacing w:line="193" w:lineRule="exact"/>
      <w:ind w:left="730"/>
    </w:pPr>
    <w:rPr>
      <w:rFonts w:ascii="Arial" w:eastAsia="Marianne" w:hAnsi="Arial" w:cs="Marianne"/>
      <w:b/>
      <w:color w:val="000000" w:themeColor="text1"/>
      <w:sz w:val="20"/>
      <w:lang w:val="ca-ES"/>
    </w:rPr>
  </w:style>
  <w:style w:type="character" w:customStyle="1" w:styleId="CorpsdetexteCar">
    <w:name w:val="Corps de texte Car"/>
    <w:basedOn w:val="Policepardfaut"/>
    <w:link w:val="Corpsdetexte"/>
    <w:uiPriority w:val="1"/>
    <w:rsid w:val="00463F02"/>
    <w:rPr>
      <w:rFonts w:ascii="Marianne" w:eastAsia="Marianne" w:hAnsi="Marianne" w:cs="Marianne"/>
      <w:sz w:val="17"/>
      <w:szCs w:val="17"/>
      <w:lang w:val="ca-ES"/>
    </w:rPr>
  </w:style>
  <w:style w:type="paragraph" w:customStyle="1" w:styleId="Descriptiffichelve">
    <w:name w:val="Descriptif fiche élève"/>
    <w:next w:val="Textecourant"/>
    <w:qFormat/>
    <w:rsid w:val="0095548B"/>
    <w:pPr>
      <w:spacing w:line="193" w:lineRule="exact"/>
      <w:ind w:left="821"/>
    </w:pPr>
    <w:rPr>
      <w:rFonts w:ascii="Arial" w:eastAsia="Marianne" w:hAnsi="Arial" w:cs="Marianne"/>
      <w:color w:val="000000" w:themeColor="text1"/>
      <w:sz w:val="18"/>
      <w:u w:color="25408F"/>
      <w:lang w:val="ca-ES"/>
    </w:rPr>
  </w:style>
  <w:style w:type="paragraph" w:styleId="En-tte">
    <w:name w:val="header"/>
    <w:basedOn w:val="Normal"/>
    <w:link w:val="En-tteCar"/>
    <w:uiPriority w:val="99"/>
    <w:unhideWhenUsed/>
    <w:rsid w:val="00597604"/>
    <w:pPr>
      <w:widowControl w:val="0"/>
      <w:tabs>
        <w:tab w:val="center" w:pos="4536"/>
        <w:tab w:val="right" w:pos="9072"/>
      </w:tabs>
      <w:autoSpaceDE w:val="0"/>
      <w:autoSpaceDN w:val="0"/>
    </w:pPr>
    <w:rPr>
      <w:rFonts w:ascii="Arial" w:eastAsia="Marianne" w:hAnsi="Arial" w:cs="Marianne"/>
      <w:sz w:val="20"/>
      <w:szCs w:val="22"/>
      <w:lang w:val="ca-ES"/>
    </w:rPr>
  </w:style>
  <w:style w:type="character" w:customStyle="1" w:styleId="En-tteCar">
    <w:name w:val="En-tête Car"/>
    <w:basedOn w:val="Policepardfaut"/>
    <w:link w:val="En-tte"/>
    <w:uiPriority w:val="99"/>
    <w:rsid w:val="00597604"/>
    <w:rPr>
      <w:rFonts w:ascii="Marianne" w:eastAsia="Marianne" w:hAnsi="Marianne" w:cs="Marianne"/>
      <w:lang w:val="ca-ES"/>
    </w:rPr>
  </w:style>
  <w:style w:type="paragraph" w:styleId="Pieddepage">
    <w:name w:val="footer"/>
    <w:basedOn w:val="Normal"/>
    <w:link w:val="PieddepageCar"/>
    <w:uiPriority w:val="99"/>
    <w:unhideWhenUsed/>
    <w:rsid w:val="00597604"/>
    <w:pPr>
      <w:widowControl w:val="0"/>
      <w:tabs>
        <w:tab w:val="center" w:pos="4536"/>
        <w:tab w:val="right" w:pos="9072"/>
      </w:tabs>
      <w:autoSpaceDE w:val="0"/>
      <w:autoSpaceDN w:val="0"/>
    </w:pPr>
    <w:rPr>
      <w:rFonts w:ascii="Arial" w:eastAsia="Marianne" w:hAnsi="Arial" w:cs="Marianne"/>
      <w:sz w:val="20"/>
      <w:szCs w:val="22"/>
      <w:lang w:val="ca-ES"/>
    </w:rPr>
  </w:style>
  <w:style w:type="character" w:customStyle="1" w:styleId="PieddepageCar">
    <w:name w:val="Pied de page Car"/>
    <w:basedOn w:val="Policepardfaut"/>
    <w:link w:val="Pieddepage"/>
    <w:uiPriority w:val="99"/>
    <w:rsid w:val="00597604"/>
    <w:rPr>
      <w:rFonts w:ascii="Marianne" w:eastAsia="Marianne" w:hAnsi="Marianne" w:cs="Marianne"/>
      <w:lang w:val="ca-ES"/>
    </w:rPr>
  </w:style>
  <w:style w:type="paragraph" w:styleId="Sansinterligne">
    <w:name w:val="No Spacing"/>
    <w:aliases w:val="Poursuite Onisep.fr"/>
    <w:uiPriority w:val="1"/>
    <w:qFormat/>
    <w:rsid w:val="0095548B"/>
    <w:rPr>
      <w:rFonts w:ascii="Arial" w:eastAsia="Marianne" w:hAnsi="Arial" w:cs="Marianne"/>
      <w:sz w:val="16"/>
      <w:lang w:val="ca-ES"/>
    </w:rPr>
  </w:style>
  <w:style w:type="character" w:customStyle="1" w:styleId="Titre2Car">
    <w:name w:val="Titre 2 Car"/>
    <w:basedOn w:val="Policepardfaut"/>
    <w:link w:val="Titre2"/>
    <w:uiPriority w:val="9"/>
    <w:rsid w:val="0095548B"/>
    <w:rPr>
      <w:rFonts w:asciiTheme="majorHAnsi" w:eastAsiaTheme="majorEastAsia" w:hAnsiTheme="majorHAnsi" w:cstheme="majorBidi"/>
      <w:color w:val="365F91" w:themeColor="accent1" w:themeShade="BF"/>
      <w:sz w:val="26"/>
      <w:szCs w:val="26"/>
      <w:lang w:val="ca-ES"/>
    </w:rPr>
  </w:style>
  <w:style w:type="character" w:customStyle="1" w:styleId="Titre1Car">
    <w:name w:val="Titre 1 Car"/>
    <w:aliases w:val="Lien web Car"/>
    <w:basedOn w:val="Policepardfaut"/>
    <w:link w:val="Titre1"/>
    <w:uiPriority w:val="9"/>
    <w:rsid w:val="00914CA3"/>
    <w:rPr>
      <w:rFonts w:ascii="Arial" w:eastAsiaTheme="majorEastAsia" w:hAnsi="Arial" w:cstheme="majorBidi"/>
      <w:color w:val="0070C0"/>
      <w:sz w:val="16"/>
      <w:szCs w:val="32"/>
      <w:u w:val="single"/>
      <w:lang w:val="ca-ES"/>
    </w:rPr>
  </w:style>
  <w:style w:type="character" w:styleId="Lienhypertexte">
    <w:name w:val="Hyperlink"/>
    <w:basedOn w:val="Policepardfaut"/>
    <w:uiPriority w:val="99"/>
    <w:semiHidden/>
    <w:unhideWhenUsed/>
    <w:rsid w:val="007A06A0"/>
    <w:rPr>
      <w:color w:val="0000FF" w:themeColor="hyperlink"/>
      <w:u w:val="single"/>
    </w:rPr>
  </w:style>
  <w:style w:type="table" w:styleId="Grilledutableau">
    <w:name w:val="Table Grid"/>
    <w:basedOn w:val="TableauNormal"/>
    <w:uiPriority w:val="39"/>
    <w:rsid w:val="007A06A0"/>
    <w:pPr>
      <w:widowControl/>
      <w:autoSpaceDE/>
      <w:autoSpaceDN/>
    </w:pPr>
    <w:rPr>
      <w:sz w:val="24"/>
      <w:szCs w:val="24"/>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42212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un.org/sustainabledevelopment/fr/objectifs-de-developpement-durable/"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after-storm.fr/" TargetMode="External"/><Relationship Id="rId20"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www.un.org/sustainabledevelopment/fr/infrastructure/" TargetMode="Externa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https://www.fntp.fr/metiers/metiers-tp/qu-est-ce-que-les-tp/a-quoi-servent" TargetMode="External"/><Relationship Id="rId19" Type="http://schemas.openxmlformats.org/officeDocument/2006/relationships/image" Target="media/image5.png"/><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un.org/sustainabledevelopment/fr/water-and-sanitation/" TargetMode="External"/><Relationship Id="rId22" Type="http://schemas.openxmlformats.org/officeDocument/2006/relationships/hyperlink" Target="https://apps.succubus.dev/tp/after-storm/latest/" TargetMode="External"/><Relationship Id="rId27" Type="http://schemas.openxmlformats.org/officeDocument/2006/relationships/image" Target="media/image12.png"/><Relationship Id="rId30" Type="http://schemas.openxmlformats.org/officeDocument/2006/relationships/image" Target="media/image15.jpeg"/><Relationship Id="rId8"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19.svg"/><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2" Type="http://schemas.openxmlformats.org/officeDocument/2006/relationships/image" Target="media/image17.svg"/><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hibault\Desktop\travail\TITI\Gabarit%20RESO_A4_P%20-%20Copi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b82278e-a85a-407d-ae5b-80f5e398b3bb" xsi:nil="true"/>
    <lcf76f155ced4ddcb4097134ff3c332f xmlns="9448bf83-8346-4500-a2f7-4e41d13785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9748E1BC3FA840A81ECE6ACFC4F89C" ma:contentTypeVersion="16" ma:contentTypeDescription="Crée un document." ma:contentTypeScope="" ma:versionID="eba56b792999a841cdef9b8382514dc2">
  <xsd:schema xmlns:xsd="http://www.w3.org/2001/XMLSchema" xmlns:xs="http://www.w3.org/2001/XMLSchema" xmlns:p="http://schemas.microsoft.com/office/2006/metadata/properties" xmlns:ns2="9448bf83-8346-4500-a2f7-4e41d137855d" xmlns:ns3="8b82278e-a85a-407d-ae5b-80f5e398b3bb" targetNamespace="http://schemas.microsoft.com/office/2006/metadata/properties" ma:root="true" ma:fieldsID="8cad0bfbfcce192cd5b5cfa7ae3c4d8a" ns2:_="" ns3:_="">
    <xsd:import namespace="9448bf83-8346-4500-a2f7-4e41d137855d"/>
    <xsd:import namespace="8b82278e-a85a-407d-ae5b-80f5e398b3b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48bf83-8346-4500-a2f7-4e41d13785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af704385-abc5-46de-aa88-6df51c0987a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b82278e-a85a-407d-ae5b-80f5e398b3bb"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a678a943-7bad-40cf-9b78-8f6fd6d50acb}" ma:internalName="TaxCatchAll" ma:showField="CatchAllData" ma:web="8b82278e-a85a-407d-ae5b-80f5e398b3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80723C-8111-4DC1-8D8E-C85551BD3F88}">
  <ds:schemaRefs>
    <ds:schemaRef ds:uri="http://schemas.microsoft.com/sharepoint/v3/contenttype/forms"/>
  </ds:schemaRefs>
</ds:datastoreItem>
</file>

<file path=customXml/itemProps2.xml><?xml version="1.0" encoding="utf-8"?>
<ds:datastoreItem xmlns:ds="http://schemas.openxmlformats.org/officeDocument/2006/customXml" ds:itemID="{786838FE-52F2-489A-8175-E459B2AD32AB}">
  <ds:schemaRefs>
    <ds:schemaRef ds:uri="http://schemas.microsoft.com/office/2006/metadata/properties"/>
    <ds:schemaRef ds:uri="http://schemas.microsoft.com/office/infopath/2007/PartnerControls"/>
    <ds:schemaRef ds:uri="8b82278e-a85a-407d-ae5b-80f5e398b3bb"/>
    <ds:schemaRef ds:uri="9448bf83-8346-4500-a2f7-4e41d137855d"/>
  </ds:schemaRefs>
</ds:datastoreItem>
</file>

<file path=customXml/itemProps3.xml><?xml version="1.0" encoding="utf-8"?>
<ds:datastoreItem xmlns:ds="http://schemas.openxmlformats.org/officeDocument/2006/customXml" ds:itemID="{B2FFC1E9-675D-4A46-8F14-E385F91203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48bf83-8346-4500-a2f7-4e41d137855d"/>
    <ds:schemaRef ds:uri="8b82278e-a85a-407d-ae5b-80f5e398b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Gabarit RESO_A4_P - Copie</Template>
  <TotalTime>0</TotalTime>
  <Pages>4</Pages>
  <Words>891</Words>
  <Characters>4901</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dc:creator>
  <cp:lastModifiedBy>Thibault ZANINI</cp:lastModifiedBy>
  <cp:revision>2</cp:revision>
  <cp:lastPrinted>2023-07-05T08:50:00Z</cp:lastPrinted>
  <dcterms:created xsi:type="dcterms:W3CDTF">2023-08-22T12:36:00Z</dcterms:created>
  <dcterms:modified xsi:type="dcterms:W3CDTF">2023-08-22T12:36:00Z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2023-07-05T00:00:00Z</vt:filetime>
  </property>
  <property fmtid="{D5CDD505-2E9C-101B-9397-08002B2CF9AE}" pid="3" name="Creator">
    <vt:lpwstr>Adobe InDesign 17.4 (Macintosh)</vt:lpwstr>
  </property>
  <property fmtid="{D5CDD505-2E9C-101B-9397-08002B2CF9AE}" pid="4" name="LastSaved">
    <vt:filetime>2023-07-05T00:00:00Z</vt:filetime>
  </property>
  <property fmtid="{D5CDD505-2E9C-101B-9397-08002B2CF9AE}" pid="5" name="Producer">
    <vt:lpwstr>Adobe PDF Library 16.0.7</vt:lpwstr>
  </property>
  <property fmtid="{D5CDD505-2E9C-101B-9397-08002B2CF9AE}" pid="6" name="ContentTypeId">
    <vt:lpwstr>0x010100829748E1BC3FA840A81ECE6ACFC4F89C</vt:lpwstr>
  </property>
  <property fmtid="{D5CDD505-2E9C-101B-9397-08002B2CF9AE}" pid="7" name="MediaServiceImageTags">
    <vt:lpwstr/>
  </property>
</Properties>
</file>