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14243" w14:textId="7496F4B2" w:rsidR="001F23FD" w:rsidRPr="00410EB5" w:rsidRDefault="001F23FD" w:rsidP="00796089">
      <w:pPr>
        <w:pStyle w:val="Descriptiffichelve"/>
        <w:ind w:left="0"/>
        <w:rPr>
          <w:sz w:val="20"/>
          <w:szCs w:val="20"/>
        </w:rPr>
      </w:pPr>
      <w:r w:rsidRPr="00410EB5">
        <w:rPr>
          <w:sz w:val="20"/>
          <w:szCs w:val="20"/>
        </w:rPr>
        <w:t>Séance : Quelle</w:t>
      </w:r>
      <w:r w:rsidR="004F5F26">
        <w:rPr>
          <w:sz w:val="20"/>
          <w:szCs w:val="20"/>
        </w:rPr>
        <w:t>s</w:t>
      </w:r>
      <w:r w:rsidRPr="00410EB5">
        <w:rPr>
          <w:sz w:val="20"/>
          <w:szCs w:val="20"/>
        </w:rPr>
        <w:t xml:space="preserve"> réflexion</w:t>
      </w:r>
      <w:r w:rsidR="004F5F26">
        <w:rPr>
          <w:sz w:val="20"/>
          <w:szCs w:val="20"/>
        </w:rPr>
        <w:t>s</w:t>
      </w:r>
      <w:r w:rsidRPr="00410EB5">
        <w:rPr>
          <w:sz w:val="20"/>
          <w:szCs w:val="20"/>
        </w:rPr>
        <w:t xml:space="preserve"> pour vos choix post-bac ? </w:t>
      </w:r>
      <w:r w:rsidR="0009107E">
        <w:rPr>
          <w:sz w:val="20"/>
          <w:szCs w:val="20"/>
        </w:rPr>
        <w:t>1</w:t>
      </w:r>
      <w:r w:rsidR="0009107E" w:rsidRPr="0009107E">
        <w:rPr>
          <w:sz w:val="20"/>
          <w:szCs w:val="20"/>
          <w:vertAlign w:val="superscript"/>
        </w:rPr>
        <w:t>re</w:t>
      </w:r>
      <w:r w:rsidR="0009107E">
        <w:rPr>
          <w:sz w:val="20"/>
          <w:szCs w:val="20"/>
        </w:rPr>
        <w:t xml:space="preserve"> bac pro</w:t>
      </w:r>
    </w:p>
    <w:p w14:paraId="50820234" w14:textId="77777777" w:rsidR="001F23FD" w:rsidRPr="000A5BAC" w:rsidRDefault="001F23FD" w:rsidP="000A5BAC"/>
    <w:p w14:paraId="24EE585D" w14:textId="66C0B290" w:rsidR="00821778" w:rsidRDefault="001F23FD" w:rsidP="00821778">
      <w:pPr>
        <w:pStyle w:val="TITREDENIVEAU1"/>
        <w:spacing w:line="360" w:lineRule="auto"/>
        <w:jc w:val="center"/>
      </w:pPr>
      <w:r w:rsidRPr="000A5BAC">
        <w:t xml:space="preserve">APRÈS </w:t>
      </w:r>
      <w:r w:rsidR="00CE24C7">
        <w:t>VOTRE</w:t>
      </w:r>
      <w:r w:rsidRPr="000A5BAC">
        <w:t xml:space="preserve"> BAC,</w:t>
      </w:r>
    </w:p>
    <w:p w14:paraId="269B57EA" w14:textId="098F22CC" w:rsidR="001F23FD" w:rsidRDefault="00CE24C7" w:rsidP="00821778">
      <w:pPr>
        <w:pStyle w:val="TITREDENIVEAU1"/>
        <w:spacing w:line="360" w:lineRule="auto"/>
        <w:jc w:val="center"/>
      </w:pPr>
      <w:r>
        <w:t>VOUS</w:t>
      </w:r>
      <w:r w:rsidR="001F23FD" w:rsidRPr="000A5BAC">
        <w:t xml:space="preserve"> SOUHAITE</w:t>
      </w:r>
      <w:r>
        <w:t>Z VIVRE</w:t>
      </w:r>
      <w:r w:rsidR="001F23FD" w:rsidRPr="000A5BAC">
        <w:t xml:space="preserve"> UNE ANNÉE DE CÉSURE</w:t>
      </w:r>
    </w:p>
    <w:p w14:paraId="076FA292" w14:textId="77777777" w:rsidR="008E5653" w:rsidRDefault="008E5653" w:rsidP="000A5BAC">
      <w:pPr>
        <w:pStyle w:val="TITREDENIVEAU1"/>
      </w:pPr>
    </w:p>
    <w:p w14:paraId="62D42504" w14:textId="28ED1062" w:rsidR="001826A0" w:rsidRPr="002D29D8" w:rsidRDefault="001826A0" w:rsidP="0090268A">
      <w:pPr>
        <w:pStyle w:val="Paragraphedeliste"/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2D29D8">
        <w:rPr>
          <w:b/>
          <w:bCs/>
          <w:sz w:val="24"/>
          <w:szCs w:val="24"/>
        </w:rPr>
        <w:t xml:space="preserve">Explorez </w:t>
      </w:r>
      <w:hyperlink r:id="rId10" w:history="1">
        <w:r w:rsidRPr="002D29D8">
          <w:rPr>
            <w:rStyle w:val="Lienhypertexte"/>
            <w:b/>
            <w:bCs/>
            <w:sz w:val="24"/>
            <w:szCs w:val="24"/>
          </w:rPr>
          <w:t>l’année de césure</w:t>
        </w:r>
      </w:hyperlink>
    </w:p>
    <w:p w14:paraId="554DE8E9" w14:textId="6F206A53" w:rsidR="00D7760F" w:rsidRDefault="00D7760F" w:rsidP="00687A85">
      <w:pPr>
        <w:spacing w:line="360" w:lineRule="auto"/>
        <w:rPr>
          <w:sz w:val="22"/>
        </w:rPr>
      </w:pPr>
      <w:r>
        <w:rPr>
          <w:sz w:val="22"/>
        </w:rPr>
        <w:t>Lisez l’article</w:t>
      </w:r>
      <w:r w:rsidR="00687A85">
        <w:rPr>
          <w:sz w:val="22"/>
        </w:rPr>
        <w:t xml:space="preserve"> et notez ce qui vous semble important :</w:t>
      </w:r>
    </w:p>
    <w:p w14:paraId="77A87979" w14:textId="77777777" w:rsidR="00687A85" w:rsidRPr="00410EB5" w:rsidRDefault="00687A85" w:rsidP="00687A85">
      <w:pPr>
        <w:spacing w:line="360" w:lineRule="auto"/>
        <w:rPr>
          <w:rFonts w:eastAsia="Calibri"/>
          <w:sz w:val="22"/>
        </w:rPr>
      </w:pPr>
      <w:r w:rsidRPr="00410EB5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2"/>
        </w:rPr>
        <w:t>______________________________</w:t>
      </w:r>
    </w:p>
    <w:p w14:paraId="154902EE" w14:textId="77777777" w:rsidR="00687A85" w:rsidRDefault="00687A85" w:rsidP="00687A85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2"/>
        </w:rPr>
        <w:t>______________________________</w:t>
      </w:r>
    </w:p>
    <w:p w14:paraId="19051A49" w14:textId="77777777" w:rsidR="0038130B" w:rsidRDefault="0038130B" w:rsidP="0038130B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2"/>
        </w:rPr>
        <w:t>______________________________</w:t>
      </w:r>
    </w:p>
    <w:p w14:paraId="45C11734" w14:textId="77777777" w:rsidR="0038130B" w:rsidRDefault="0038130B" w:rsidP="0038130B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2"/>
        </w:rPr>
        <w:t>______________________________</w:t>
      </w:r>
    </w:p>
    <w:p w14:paraId="56D754F9" w14:textId="39A80030" w:rsidR="0038130B" w:rsidRPr="00AB303F" w:rsidRDefault="0038130B" w:rsidP="00687A85">
      <w:pPr>
        <w:spacing w:line="360" w:lineRule="auto"/>
        <w:rPr>
          <w:rFonts w:eastAsia="Calibri"/>
          <w:sz w:val="22"/>
        </w:rPr>
      </w:pPr>
    </w:p>
    <w:p w14:paraId="79D1931A" w14:textId="77777777" w:rsidR="00687A85" w:rsidRDefault="00687A85" w:rsidP="00D7760F">
      <w:pPr>
        <w:rPr>
          <w:sz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052"/>
      </w:tblGrid>
      <w:tr w:rsidR="00E24EE6" w14:paraId="19C034AF" w14:textId="77777777" w:rsidTr="005C52FE">
        <w:tc>
          <w:tcPr>
            <w:tcW w:w="4248" w:type="dxa"/>
          </w:tcPr>
          <w:p w14:paraId="33E291E2" w14:textId="590850BA" w:rsidR="00E24EE6" w:rsidRDefault="00E24EE6" w:rsidP="00D7760F">
            <w:pPr>
              <w:rPr>
                <w:sz w:val="22"/>
              </w:rPr>
            </w:pPr>
            <w:r w:rsidRPr="00E24EE6">
              <w:rPr>
                <w:noProof/>
                <w:sz w:val="22"/>
              </w:rPr>
              <w:drawing>
                <wp:inline distT="0" distB="0" distL="0" distR="0" wp14:anchorId="2F0DE5F5" wp14:editId="433BC18B">
                  <wp:extent cx="2558394" cy="1930334"/>
                  <wp:effectExtent l="0" t="0" r="0" b="0"/>
                  <wp:docPr id="177430697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726923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053" cy="193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2" w:type="dxa"/>
          </w:tcPr>
          <w:p w14:paraId="3D6FDDAB" w14:textId="77777777" w:rsidR="00E24EE6" w:rsidRDefault="00E24EE6" w:rsidP="00E24EE6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Participez au quiz “</w:t>
            </w:r>
            <w:hyperlink r:id="rId12" w:history="1">
              <w:r w:rsidRPr="0082428A">
                <w:rPr>
                  <w:rStyle w:val="Lienhypertexte"/>
                  <w:sz w:val="22"/>
                </w:rPr>
                <w:t>choisir une césure à l’étranger</w:t>
              </w:r>
            </w:hyperlink>
            <w:r>
              <w:rPr>
                <w:sz w:val="22"/>
              </w:rPr>
              <w:t>”  : cela peut être une première étape pour découvrir les activités qui pourraient vous intéresser lors de votre séjour.</w:t>
            </w:r>
          </w:p>
          <w:p w14:paraId="05E97D16" w14:textId="568F35EE" w:rsidR="007C3A69" w:rsidRDefault="008B3019" w:rsidP="00E24EE6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À la fin, s</w:t>
            </w:r>
            <w:r w:rsidR="007C3A69">
              <w:rPr>
                <w:sz w:val="22"/>
              </w:rPr>
              <w:t>ur la page “Votre résultat”, lisez les articles qui vous sont conseillés dans les rubriques :</w:t>
            </w:r>
          </w:p>
          <w:p w14:paraId="4349B232" w14:textId="4F6B79FF" w:rsidR="005A456E" w:rsidRDefault="00FD59E5" w:rsidP="0090268A">
            <w:pPr>
              <w:pStyle w:val="Paragraphedeliste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“</w:t>
            </w:r>
            <w:r w:rsidR="007C3A69" w:rsidRPr="007C3A69">
              <w:rPr>
                <w:sz w:val="22"/>
              </w:rPr>
              <w:t>à lire en priorité</w:t>
            </w:r>
            <w:r>
              <w:rPr>
                <w:sz w:val="22"/>
              </w:rPr>
              <w:t>”</w:t>
            </w:r>
            <w:r w:rsidR="007C3A69">
              <w:rPr>
                <w:sz w:val="22"/>
              </w:rPr>
              <w:t>,</w:t>
            </w:r>
          </w:p>
          <w:p w14:paraId="1B1E9CAD" w14:textId="3A8AE716" w:rsidR="007C3A69" w:rsidRDefault="00FD59E5" w:rsidP="0090268A">
            <w:pPr>
              <w:pStyle w:val="Paragraphedeliste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“</w:t>
            </w:r>
            <w:r w:rsidR="00A315F6" w:rsidRPr="007C3A69">
              <w:rPr>
                <w:sz w:val="22"/>
              </w:rPr>
              <w:t>à lire</w:t>
            </w:r>
            <w:r w:rsidR="00A315F6">
              <w:rPr>
                <w:sz w:val="22"/>
              </w:rPr>
              <w:t xml:space="preserve"> ensuite</w:t>
            </w:r>
            <w:r>
              <w:rPr>
                <w:sz w:val="22"/>
              </w:rPr>
              <w:t>”</w:t>
            </w:r>
            <w:r w:rsidR="00A315F6">
              <w:rPr>
                <w:sz w:val="22"/>
              </w:rPr>
              <w:t>,</w:t>
            </w:r>
          </w:p>
          <w:p w14:paraId="3D178CD3" w14:textId="2331F1F0" w:rsidR="00A315F6" w:rsidRDefault="00FD59E5" w:rsidP="0090268A">
            <w:pPr>
              <w:pStyle w:val="Paragraphedeliste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“</w:t>
            </w:r>
            <w:r w:rsidR="00A315F6">
              <w:rPr>
                <w:sz w:val="22"/>
              </w:rPr>
              <w:t>ou encore</w:t>
            </w:r>
            <w:r>
              <w:rPr>
                <w:sz w:val="22"/>
              </w:rPr>
              <w:t>”</w:t>
            </w:r>
          </w:p>
          <w:p w14:paraId="0A1FD005" w14:textId="1BDCC647" w:rsidR="00D71283" w:rsidRPr="00B13C53" w:rsidRDefault="00D71283" w:rsidP="00D71283">
            <w:pPr>
              <w:spacing w:line="360" w:lineRule="auto"/>
              <w:rPr>
                <w:b/>
                <w:bCs/>
                <w:sz w:val="22"/>
              </w:rPr>
            </w:pPr>
            <w:r w:rsidRPr="00B13C53">
              <w:rPr>
                <w:b/>
                <w:bCs/>
                <w:sz w:val="22"/>
              </w:rPr>
              <w:t>Important : téléchargez votre résultat et conservez-le dans votre portfolio sur la pla</w:t>
            </w:r>
            <w:r w:rsidR="007A000D" w:rsidRPr="00B13C53">
              <w:rPr>
                <w:b/>
                <w:bCs/>
                <w:sz w:val="22"/>
              </w:rPr>
              <w:t>teforme Avenir(s) !</w:t>
            </w:r>
          </w:p>
          <w:p w14:paraId="16035AD4" w14:textId="12C4D2CB" w:rsidR="00E24EE6" w:rsidRDefault="007A000D" w:rsidP="00AA39D0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Recommencez ce quiz autant de fois que vous le souhaitez</w:t>
            </w:r>
            <w:r w:rsidR="001F4D56">
              <w:rPr>
                <w:sz w:val="22"/>
              </w:rPr>
              <w:t xml:space="preserve"> au cours de votre scolarité pour obesrver votre év</w:t>
            </w:r>
            <w:r w:rsidR="005341AB">
              <w:rPr>
                <w:sz w:val="22"/>
              </w:rPr>
              <w:t>o</w:t>
            </w:r>
            <w:r w:rsidR="001F4D56">
              <w:rPr>
                <w:sz w:val="22"/>
              </w:rPr>
              <w:t>lution</w:t>
            </w:r>
            <w:r w:rsidR="00AA39D0">
              <w:rPr>
                <w:sz w:val="22"/>
              </w:rPr>
              <w:t>, en termes de centre</w:t>
            </w:r>
            <w:r w:rsidR="005341AB">
              <w:rPr>
                <w:sz w:val="22"/>
              </w:rPr>
              <w:t>s</w:t>
            </w:r>
            <w:r w:rsidR="00AA39D0">
              <w:rPr>
                <w:sz w:val="22"/>
              </w:rPr>
              <w:t xml:space="preserve"> d’intérêt et de choix.</w:t>
            </w:r>
          </w:p>
        </w:tc>
      </w:tr>
    </w:tbl>
    <w:p w14:paraId="39E9475D" w14:textId="77777777" w:rsidR="00E24EE6" w:rsidRDefault="00E24EE6" w:rsidP="00D7760F">
      <w:pPr>
        <w:rPr>
          <w:sz w:val="22"/>
        </w:rPr>
      </w:pPr>
    </w:p>
    <w:p w14:paraId="1846AFEE" w14:textId="77777777" w:rsidR="00E24EE6" w:rsidRDefault="00E24EE6" w:rsidP="00D7760F">
      <w:pPr>
        <w:rPr>
          <w:sz w:val="22"/>
        </w:rPr>
      </w:pPr>
    </w:p>
    <w:p w14:paraId="1E6910CA" w14:textId="31BF242C" w:rsidR="00E24EE6" w:rsidRDefault="00E24EE6" w:rsidP="002D29D8">
      <w:pPr>
        <w:spacing w:line="360" w:lineRule="auto"/>
        <w:rPr>
          <w:sz w:val="22"/>
        </w:rPr>
      </w:pPr>
      <w:r>
        <w:rPr>
          <w:sz w:val="22"/>
        </w:rPr>
        <w:t xml:space="preserve"> </w:t>
      </w:r>
    </w:p>
    <w:p w14:paraId="39C2DA49" w14:textId="3CD9F4B8" w:rsidR="008E5653" w:rsidRDefault="00817B39" w:rsidP="000A5BAC">
      <w:pPr>
        <w:pStyle w:val="TITREDENIVEAU1"/>
      </w:pPr>
      <w:r>
        <w:lastRenderedPageBreak/>
        <w:t xml:space="preserve">  </w:t>
      </w:r>
      <w:r w:rsidR="00233D4F">
        <w:t xml:space="preserve"> </w:t>
      </w:r>
      <w:r w:rsidR="006B67AE" w:rsidRPr="006B67AE">
        <w:rPr>
          <w:noProof/>
        </w:rPr>
        <w:drawing>
          <wp:inline distT="0" distB="0" distL="0" distR="0" wp14:anchorId="1961D608" wp14:editId="595CC0C8">
            <wp:extent cx="1615580" cy="1341236"/>
            <wp:effectExtent l="0" t="0" r="3810" b="0"/>
            <wp:docPr id="20834801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48014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5580" cy="1341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67AE" w:rsidRPr="006B67AE">
        <w:t xml:space="preserve"> </w:t>
      </w:r>
      <w:r w:rsidR="003C2EEF">
        <w:t xml:space="preserve"> </w:t>
      </w:r>
      <w:r w:rsidR="009A1069" w:rsidRPr="009A1069">
        <w:rPr>
          <w:noProof/>
        </w:rPr>
        <w:drawing>
          <wp:inline distT="0" distB="0" distL="0" distR="0" wp14:anchorId="56A76762" wp14:editId="6F35ED8B">
            <wp:extent cx="1470787" cy="1265030"/>
            <wp:effectExtent l="0" t="0" r="0" b="0"/>
            <wp:docPr id="15318910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89109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0787" cy="126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2EEF">
        <w:rPr>
          <w:noProof/>
        </w:rPr>
        <w:t xml:space="preserve">  </w:t>
      </w:r>
      <w:r w:rsidR="009A1069" w:rsidRPr="009A1069">
        <w:rPr>
          <w:noProof/>
        </w:rPr>
        <w:drawing>
          <wp:inline distT="0" distB="0" distL="0" distR="0" wp14:anchorId="480DB1B9" wp14:editId="4CB997DD">
            <wp:extent cx="1473958" cy="1244147"/>
            <wp:effectExtent l="0" t="0" r="0" b="0"/>
            <wp:docPr id="13088070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80708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6943" cy="1246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910">
        <w:t xml:space="preserve">  </w:t>
      </w:r>
    </w:p>
    <w:p w14:paraId="14CA3200" w14:textId="77777777" w:rsidR="00D24910" w:rsidRDefault="00D24910" w:rsidP="000A5BAC">
      <w:pPr>
        <w:pStyle w:val="TITREDENIVEAU1"/>
      </w:pPr>
    </w:p>
    <w:p w14:paraId="37A07283" w14:textId="3DCBA4FC" w:rsidR="00D24910" w:rsidRDefault="00313204" w:rsidP="00B3346C">
      <w:pPr>
        <w:pStyle w:val="TITREDENIVEAU1"/>
        <w:spacing w:line="360" w:lineRule="auto"/>
        <w:rPr>
          <w:sz w:val="22"/>
          <w:szCs w:val="22"/>
        </w:rPr>
      </w:pPr>
      <w:hyperlink r:id="rId16" w:history="1">
        <w:r w:rsidRPr="00954438">
          <w:rPr>
            <w:rStyle w:val="Lienhypertexte"/>
            <w:sz w:val="22"/>
            <w:szCs w:val="22"/>
          </w:rPr>
          <w:t>Service civique</w:t>
        </w:r>
      </w:hyperlink>
      <w:r>
        <w:rPr>
          <w:sz w:val="22"/>
          <w:szCs w:val="22"/>
        </w:rPr>
        <w:t xml:space="preserve">, </w:t>
      </w:r>
      <w:hyperlink r:id="rId17" w:history="1">
        <w:r w:rsidRPr="000D627A">
          <w:rPr>
            <w:rStyle w:val="Lienhypertexte"/>
            <w:sz w:val="22"/>
            <w:szCs w:val="22"/>
          </w:rPr>
          <w:t>service civique à l’étranger</w:t>
        </w:r>
      </w:hyperlink>
      <w:r>
        <w:rPr>
          <w:sz w:val="22"/>
          <w:szCs w:val="22"/>
        </w:rPr>
        <w:t xml:space="preserve">, </w:t>
      </w:r>
      <w:hyperlink r:id="rId18" w:history="1">
        <w:r w:rsidRPr="00CD6AF2">
          <w:rPr>
            <w:rStyle w:val="Lienhypertexte"/>
            <w:sz w:val="22"/>
            <w:szCs w:val="22"/>
          </w:rPr>
          <w:t>cha</w:t>
        </w:r>
        <w:r w:rsidR="000D627A" w:rsidRPr="00CD6AF2">
          <w:rPr>
            <w:rStyle w:val="Lienhypertexte"/>
            <w:sz w:val="22"/>
            <w:szCs w:val="22"/>
          </w:rPr>
          <w:t>n</w:t>
        </w:r>
        <w:r w:rsidRPr="00CD6AF2">
          <w:rPr>
            <w:rStyle w:val="Lienhypertexte"/>
            <w:sz w:val="22"/>
            <w:szCs w:val="22"/>
          </w:rPr>
          <w:t>tier de jeunes bénévoles</w:t>
        </w:r>
      </w:hyperlink>
      <w:r>
        <w:rPr>
          <w:sz w:val="22"/>
          <w:szCs w:val="22"/>
        </w:rPr>
        <w:t xml:space="preserve"> : quel serait votre choix ? Pourquoi ?</w:t>
      </w:r>
    </w:p>
    <w:p w14:paraId="427C490D" w14:textId="77777777" w:rsidR="00313204" w:rsidRPr="00410EB5" w:rsidRDefault="00313204" w:rsidP="00B3346C">
      <w:pPr>
        <w:spacing w:line="360" w:lineRule="auto"/>
        <w:rPr>
          <w:rFonts w:eastAsia="Calibri"/>
          <w:sz w:val="22"/>
        </w:rPr>
      </w:pPr>
      <w:r w:rsidRPr="00410EB5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2"/>
        </w:rPr>
        <w:t>______________________________</w:t>
      </w:r>
    </w:p>
    <w:p w14:paraId="350B41FA" w14:textId="77777777" w:rsidR="00313204" w:rsidRPr="00AB303F" w:rsidRDefault="00313204" w:rsidP="00B3346C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2"/>
        </w:rPr>
        <w:t>______________________________</w:t>
      </w:r>
    </w:p>
    <w:p w14:paraId="2B3E3D7A" w14:textId="77777777" w:rsidR="000A5BAC" w:rsidRDefault="000A5BAC" w:rsidP="000A5BAC">
      <w:pPr>
        <w:pStyle w:val="Activit"/>
      </w:pPr>
    </w:p>
    <w:p w14:paraId="128DEDDE" w14:textId="4925BA66" w:rsidR="001826A0" w:rsidRPr="00FE5045" w:rsidRDefault="001826A0" w:rsidP="000D1CAF">
      <w:pPr>
        <w:pStyle w:val="Activit"/>
        <w:spacing w:line="360" w:lineRule="auto"/>
        <w:ind w:left="0"/>
        <w:rPr>
          <w:sz w:val="22"/>
        </w:rPr>
      </w:pPr>
      <w:r w:rsidRPr="00FE5045">
        <w:rPr>
          <w:sz w:val="22"/>
        </w:rPr>
        <w:t>2</w:t>
      </w:r>
      <w:r w:rsidR="001F23FD" w:rsidRPr="00FE5045">
        <w:rPr>
          <w:sz w:val="22"/>
        </w:rPr>
        <w:t xml:space="preserve">. </w:t>
      </w:r>
      <w:r w:rsidRPr="00FE5045">
        <w:rPr>
          <w:sz w:val="22"/>
        </w:rPr>
        <w:t>Envisagez</w:t>
      </w:r>
      <w:r w:rsidR="00DE3768">
        <w:rPr>
          <w:sz w:val="22"/>
        </w:rPr>
        <w:t>-vous</w:t>
      </w:r>
      <w:r w:rsidRPr="00FE5045">
        <w:rPr>
          <w:sz w:val="22"/>
        </w:rPr>
        <w:t xml:space="preserve"> une année de césure à l’étranger : dans quel pays ? Expliquez votre choix.</w:t>
      </w:r>
    </w:p>
    <w:p w14:paraId="1F38CFE8" w14:textId="109BEB7A" w:rsidR="00FE5045" w:rsidRPr="00FE5045" w:rsidRDefault="00FE5045" w:rsidP="000D1CAF">
      <w:pPr>
        <w:pStyle w:val="Activit"/>
        <w:spacing w:line="360" w:lineRule="auto"/>
        <w:ind w:left="0"/>
        <w:rPr>
          <w:rFonts w:eastAsia="Calibri"/>
          <w:sz w:val="22"/>
        </w:rPr>
      </w:pPr>
      <w:r w:rsidRPr="00FE5045">
        <w:rPr>
          <w:rFonts w:eastAsia="Calibri"/>
          <w:sz w:val="22"/>
        </w:rPr>
        <w:t>Vous pouvez vous aider de l’article “</w:t>
      </w:r>
      <w:hyperlink r:id="rId19" w:history="1">
        <w:r w:rsidRPr="00FE5045">
          <w:rPr>
            <w:rStyle w:val="Lienhypertexte"/>
            <w:rFonts w:eastAsia="Calibri"/>
            <w:sz w:val="22"/>
          </w:rPr>
          <w:t>Voie pro et mobilité européenne</w:t>
        </w:r>
      </w:hyperlink>
      <w:r w:rsidRPr="00FE5045">
        <w:rPr>
          <w:rFonts w:eastAsia="Calibri"/>
          <w:sz w:val="22"/>
        </w:rPr>
        <w:t>”</w:t>
      </w:r>
      <w:r w:rsidR="00BC64F0">
        <w:rPr>
          <w:rFonts w:eastAsia="Calibri"/>
          <w:sz w:val="22"/>
        </w:rPr>
        <w:t xml:space="preserve">et du site </w:t>
      </w:r>
      <w:hyperlink r:id="rId20" w:history="1">
        <w:r w:rsidR="00272C6C" w:rsidRPr="00182A99">
          <w:rPr>
            <w:rStyle w:val="Lienhypertexte"/>
            <w:sz w:val="22"/>
          </w:rPr>
          <w:t>Euroguidance</w:t>
        </w:r>
      </w:hyperlink>
      <w:r w:rsidR="00272C6C">
        <w:rPr>
          <w:sz w:val="22"/>
        </w:rPr>
        <w:t>.</w:t>
      </w:r>
    </w:p>
    <w:p w14:paraId="09FD53DE" w14:textId="1AC13BEF" w:rsidR="001F23FD" w:rsidRPr="00410EB5" w:rsidRDefault="001F23FD" w:rsidP="000D1CAF">
      <w:pPr>
        <w:spacing w:line="360" w:lineRule="auto"/>
        <w:rPr>
          <w:rFonts w:eastAsia="Calibri"/>
          <w:sz w:val="22"/>
        </w:rPr>
      </w:pPr>
      <w:r w:rsidRPr="00410EB5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410EB5">
        <w:rPr>
          <w:rFonts w:eastAsia="Calibri"/>
          <w:sz w:val="22"/>
        </w:rPr>
        <w:t>______________________________</w:t>
      </w:r>
    </w:p>
    <w:p w14:paraId="17045458" w14:textId="27930BB9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</w:t>
      </w:r>
    </w:p>
    <w:p w14:paraId="13B35565" w14:textId="77777777" w:rsidR="000A5BAC" w:rsidRDefault="000A5BAC" w:rsidP="000A5BAC">
      <w:pPr>
        <w:rPr>
          <w:rFonts w:eastAsia="Calibri"/>
        </w:rPr>
      </w:pPr>
    </w:p>
    <w:p w14:paraId="3F4D47CC" w14:textId="1227488A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Dates souhaitées : 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_____________________________________</w:t>
      </w:r>
    </w:p>
    <w:p w14:paraId="5E40A144" w14:textId="77777777" w:rsidR="000A5BAC" w:rsidRDefault="000A5BAC" w:rsidP="000A5BAC">
      <w:pPr>
        <w:rPr>
          <w:rFonts w:eastAsia="Calibri"/>
        </w:rPr>
      </w:pPr>
    </w:p>
    <w:p w14:paraId="12C831A2" w14:textId="197EC3CF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 xml:space="preserve">Ce que </w:t>
      </w:r>
      <w:r w:rsidR="00CD6AF2">
        <w:rPr>
          <w:rFonts w:eastAsia="Calibri"/>
          <w:sz w:val="22"/>
        </w:rPr>
        <w:t>vous</w:t>
      </w:r>
      <w:r w:rsidRPr="00AB303F">
        <w:rPr>
          <w:rFonts w:eastAsia="Calibri"/>
          <w:sz w:val="22"/>
        </w:rPr>
        <w:t xml:space="preserve"> souhaite</w:t>
      </w:r>
      <w:r w:rsidR="00CD6AF2">
        <w:rPr>
          <w:rFonts w:eastAsia="Calibri"/>
          <w:sz w:val="22"/>
        </w:rPr>
        <w:t>z</w:t>
      </w:r>
      <w:r w:rsidRPr="00AB303F">
        <w:rPr>
          <w:rFonts w:eastAsia="Calibri"/>
          <w:sz w:val="22"/>
        </w:rPr>
        <w:t xml:space="preserve"> vivre à l’étranger : activités, jobs, cours :</w:t>
      </w:r>
    </w:p>
    <w:p w14:paraId="2524C322" w14:textId="3BB4BB82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</w:t>
      </w:r>
    </w:p>
    <w:p w14:paraId="38FF3508" w14:textId="77777777" w:rsidR="00991F0D" w:rsidRDefault="00991F0D" w:rsidP="000D1CAF">
      <w:pPr>
        <w:spacing w:line="360" w:lineRule="auto"/>
        <w:rPr>
          <w:rFonts w:eastAsia="Calibri"/>
          <w:sz w:val="22"/>
        </w:rPr>
      </w:pPr>
    </w:p>
    <w:p w14:paraId="0E5EBA6F" w14:textId="247F0C15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 xml:space="preserve">Ce qui </w:t>
      </w:r>
      <w:r w:rsidR="00CD6AF2">
        <w:rPr>
          <w:rFonts w:eastAsia="Calibri"/>
          <w:sz w:val="22"/>
        </w:rPr>
        <w:t>vous</w:t>
      </w:r>
      <w:r w:rsidRPr="00AB303F">
        <w:rPr>
          <w:rFonts w:eastAsia="Calibri"/>
          <w:sz w:val="22"/>
        </w:rPr>
        <w:t xml:space="preserve"> plaît à l’idée de cette expérience :</w:t>
      </w:r>
    </w:p>
    <w:p w14:paraId="3DC0876D" w14:textId="3CD2751C" w:rsidR="0038130B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</w:t>
      </w:r>
    </w:p>
    <w:p w14:paraId="4D2934E3" w14:textId="7517CC63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lastRenderedPageBreak/>
        <w:t xml:space="preserve">Qualités personnelles et compétences demandées pour réussir à l’étranger : </w:t>
      </w:r>
      <w:r w:rsidRPr="00AB303F">
        <w:rPr>
          <w:rFonts w:eastAsia="Calibri"/>
          <w:sz w:val="22"/>
        </w:rPr>
        <w:tab/>
      </w:r>
    </w:p>
    <w:p w14:paraId="40DEB99D" w14:textId="26812D05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</w:t>
      </w:r>
    </w:p>
    <w:p w14:paraId="3B838B03" w14:textId="2168E189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 xml:space="preserve">Quels sont </w:t>
      </w:r>
      <w:r w:rsidR="00CD6AF2">
        <w:rPr>
          <w:rFonts w:eastAsia="Calibri"/>
          <w:sz w:val="22"/>
        </w:rPr>
        <w:t>vos</w:t>
      </w:r>
      <w:r w:rsidRPr="00AB303F">
        <w:rPr>
          <w:rFonts w:eastAsia="Calibri"/>
          <w:sz w:val="22"/>
        </w:rPr>
        <w:t xml:space="preserve"> atouts pour réussir </w:t>
      </w:r>
      <w:r w:rsidR="00CD6AF2">
        <w:rPr>
          <w:rFonts w:eastAsia="Calibri"/>
          <w:sz w:val="22"/>
        </w:rPr>
        <w:t>votre</w:t>
      </w:r>
      <w:r w:rsidRPr="00AB303F">
        <w:rPr>
          <w:rFonts w:eastAsia="Calibri"/>
          <w:sz w:val="22"/>
        </w:rPr>
        <w:t xml:space="preserve"> année de césure :</w:t>
      </w:r>
    </w:p>
    <w:p w14:paraId="4078B6CD" w14:textId="31D52387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</w:t>
      </w:r>
    </w:p>
    <w:p w14:paraId="763CBB92" w14:textId="77777777" w:rsidR="001F23FD" w:rsidRPr="00AB303F" w:rsidRDefault="001F23FD" w:rsidP="000D1CAF">
      <w:pPr>
        <w:spacing w:line="360" w:lineRule="auto"/>
        <w:rPr>
          <w:rFonts w:eastAsia="Calibri"/>
          <w:sz w:val="22"/>
        </w:rPr>
      </w:pPr>
    </w:p>
    <w:p w14:paraId="12F4CE25" w14:textId="464BAD00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 xml:space="preserve">Quels efforts </w:t>
      </w:r>
      <w:r w:rsidR="00CD6AF2">
        <w:rPr>
          <w:rFonts w:eastAsia="Calibri"/>
          <w:sz w:val="22"/>
        </w:rPr>
        <w:t>devez</w:t>
      </w:r>
      <w:r w:rsidRPr="00AB303F">
        <w:rPr>
          <w:rFonts w:eastAsia="Calibri"/>
          <w:sz w:val="22"/>
        </w:rPr>
        <w:t>-</w:t>
      </w:r>
      <w:r w:rsidR="00CD6AF2">
        <w:rPr>
          <w:rFonts w:eastAsia="Calibri"/>
          <w:sz w:val="22"/>
        </w:rPr>
        <w:t>vous</w:t>
      </w:r>
      <w:r w:rsidRPr="00AB303F">
        <w:rPr>
          <w:rFonts w:eastAsia="Calibri"/>
          <w:sz w:val="22"/>
        </w:rPr>
        <w:t xml:space="preserve"> fournir, quels points d</w:t>
      </w:r>
      <w:r w:rsidR="00CD6AF2">
        <w:rPr>
          <w:rFonts w:eastAsia="Calibri"/>
          <w:sz w:val="22"/>
        </w:rPr>
        <w:t>evez</w:t>
      </w:r>
      <w:r w:rsidRPr="00AB303F">
        <w:rPr>
          <w:rFonts w:eastAsia="Calibri"/>
          <w:sz w:val="22"/>
        </w:rPr>
        <w:t>-</w:t>
      </w:r>
      <w:r w:rsidR="00CD6AF2">
        <w:rPr>
          <w:rFonts w:eastAsia="Calibri"/>
          <w:sz w:val="22"/>
        </w:rPr>
        <w:t>vous</w:t>
      </w:r>
      <w:r w:rsidRPr="00AB303F">
        <w:rPr>
          <w:rFonts w:eastAsia="Calibri"/>
          <w:sz w:val="22"/>
        </w:rPr>
        <w:t xml:space="preserve"> améliorer pour réussir </w:t>
      </w:r>
      <w:r w:rsidR="00CD6AF2">
        <w:rPr>
          <w:rFonts w:eastAsia="Calibri"/>
          <w:sz w:val="22"/>
        </w:rPr>
        <w:t>votre</w:t>
      </w:r>
      <w:r w:rsidRPr="00AB303F">
        <w:rPr>
          <w:rFonts w:eastAsia="Calibri"/>
          <w:sz w:val="22"/>
        </w:rPr>
        <w:t xml:space="preserve"> année de césure :</w:t>
      </w:r>
    </w:p>
    <w:p w14:paraId="54952FE4" w14:textId="2EC847D5" w:rsidR="001F23FD" w:rsidRPr="00AB303F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</w:t>
      </w:r>
    </w:p>
    <w:p w14:paraId="7A5B1E7B" w14:textId="77777777" w:rsidR="001F23FD" w:rsidRPr="000A5BAC" w:rsidRDefault="001F23FD" w:rsidP="000D1CAF">
      <w:pPr>
        <w:spacing w:line="360" w:lineRule="auto"/>
        <w:rPr>
          <w:rFonts w:eastAsia="Calibri"/>
        </w:rPr>
      </w:pPr>
    </w:p>
    <w:p w14:paraId="14AD6107" w14:textId="36511DC4" w:rsidR="001F23FD" w:rsidRPr="00AB303F" w:rsidRDefault="00CD6AF2" w:rsidP="000D1CAF">
      <w:pPr>
        <w:spacing w:line="360" w:lineRule="auto"/>
        <w:rPr>
          <w:rFonts w:eastAsia="Calibri"/>
          <w:sz w:val="22"/>
        </w:rPr>
      </w:pPr>
      <w:r>
        <w:rPr>
          <w:rFonts w:eastAsia="Calibri"/>
          <w:sz w:val="22"/>
        </w:rPr>
        <w:t>Vous avez</w:t>
      </w:r>
      <w:r w:rsidR="001F23FD" w:rsidRPr="00AB303F">
        <w:rPr>
          <w:rFonts w:eastAsia="Calibri"/>
          <w:sz w:val="22"/>
        </w:rPr>
        <w:t xml:space="preserve"> bien compris l’importance de préparer </w:t>
      </w:r>
      <w:r>
        <w:rPr>
          <w:rFonts w:eastAsia="Calibri"/>
          <w:sz w:val="22"/>
        </w:rPr>
        <w:t>votre</w:t>
      </w:r>
      <w:r w:rsidR="001F23FD" w:rsidRPr="00AB303F">
        <w:rPr>
          <w:rFonts w:eastAsia="Calibri"/>
          <w:sz w:val="22"/>
        </w:rPr>
        <w:t xml:space="preserve"> projet, de faire appel aux organismes fiables (reconnus par l’État, comme </w:t>
      </w:r>
      <w:hyperlink r:id="rId21" w:history="1">
        <w:r w:rsidR="001F23FD" w:rsidRPr="00AB303F">
          <w:rPr>
            <w:rStyle w:val="Titre1Car"/>
            <w:sz w:val="22"/>
            <w:szCs w:val="22"/>
          </w:rPr>
          <w:t>l’UFAAP</w:t>
        </w:r>
      </w:hyperlink>
      <w:r w:rsidR="001F23FD" w:rsidRPr="00AB303F">
        <w:rPr>
          <w:rFonts w:eastAsia="Calibri"/>
          <w:sz w:val="22"/>
        </w:rPr>
        <w:t xml:space="preserve"> par exemple) et d’en parler à </w:t>
      </w:r>
      <w:r w:rsidR="00614BA2">
        <w:rPr>
          <w:rFonts w:eastAsia="Calibri"/>
          <w:sz w:val="22"/>
        </w:rPr>
        <w:t>vos</w:t>
      </w:r>
      <w:r w:rsidR="001F23FD" w:rsidRPr="00AB303F">
        <w:rPr>
          <w:rFonts w:eastAsia="Calibri"/>
          <w:sz w:val="22"/>
        </w:rPr>
        <w:t xml:space="preserve"> parents ou responsables légaux. </w:t>
      </w:r>
    </w:p>
    <w:p w14:paraId="5A700542" w14:textId="12F47E7B" w:rsidR="001F23FD" w:rsidRPr="00AB303F" w:rsidRDefault="00614BA2" w:rsidP="000D1CAF">
      <w:pPr>
        <w:spacing w:line="360" w:lineRule="auto"/>
        <w:rPr>
          <w:rFonts w:eastAsia="Calibri"/>
          <w:sz w:val="22"/>
        </w:rPr>
      </w:pPr>
      <w:r>
        <w:rPr>
          <w:rFonts w:eastAsia="Calibri"/>
          <w:sz w:val="22"/>
        </w:rPr>
        <w:t>L</w:t>
      </w:r>
      <w:r w:rsidR="001F23FD" w:rsidRPr="00AB303F">
        <w:rPr>
          <w:rFonts w:eastAsia="Calibri"/>
          <w:sz w:val="22"/>
        </w:rPr>
        <w:t>iste</w:t>
      </w:r>
      <w:r>
        <w:rPr>
          <w:rFonts w:eastAsia="Calibri"/>
          <w:sz w:val="22"/>
        </w:rPr>
        <w:t>z</w:t>
      </w:r>
      <w:r w:rsidR="001F23FD" w:rsidRPr="00AB303F">
        <w:rPr>
          <w:rFonts w:eastAsia="Calibri"/>
          <w:sz w:val="22"/>
        </w:rPr>
        <w:t xml:space="preserve"> les organismes auxquels </w:t>
      </w:r>
      <w:r>
        <w:rPr>
          <w:rFonts w:eastAsia="Calibri"/>
          <w:sz w:val="22"/>
        </w:rPr>
        <w:t>vous</w:t>
      </w:r>
      <w:r w:rsidR="001F23FD" w:rsidRPr="00AB303F">
        <w:rPr>
          <w:rFonts w:eastAsia="Calibri"/>
          <w:sz w:val="22"/>
        </w:rPr>
        <w:t xml:space="preserve"> pense</w:t>
      </w:r>
      <w:r>
        <w:rPr>
          <w:rFonts w:eastAsia="Calibri"/>
          <w:sz w:val="22"/>
        </w:rPr>
        <w:t>z</w:t>
      </w:r>
      <w:r w:rsidR="001F23FD" w:rsidRPr="00AB303F">
        <w:rPr>
          <w:rFonts w:eastAsia="Calibri"/>
          <w:sz w:val="22"/>
        </w:rPr>
        <w:t xml:space="preserve"> faire appel et demande</w:t>
      </w:r>
      <w:r>
        <w:rPr>
          <w:rFonts w:eastAsia="Calibri"/>
          <w:sz w:val="22"/>
        </w:rPr>
        <w:t>z</w:t>
      </w:r>
      <w:r w:rsidR="001F23FD" w:rsidRPr="00AB303F">
        <w:rPr>
          <w:rFonts w:eastAsia="Calibri"/>
          <w:sz w:val="22"/>
        </w:rPr>
        <w:t xml:space="preserve"> à </w:t>
      </w:r>
      <w:r>
        <w:rPr>
          <w:rFonts w:eastAsia="Calibri"/>
          <w:sz w:val="22"/>
        </w:rPr>
        <w:t>votre</w:t>
      </w:r>
      <w:r w:rsidR="001F23FD" w:rsidRPr="00AB303F">
        <w:rPr>
          <w:rFonts w:eastAsia="Calibri"/>
          <w:sz w:val="22"/>
        </w:rPr>
        <w:t xml:space="preserve"> professeur principal, de langue vivante ou de documentation, de vérifier la conformité de </w:t>
      </w:r>
      <w:r>
        <w:rPr>
          <w:rFonts w:eastAsia="Calibri"/>
          <w:sz w:val="22"/>
        </w:rPr>
        <w:t xml:space="preserve">votre </w:t>
      </w:r>
      <w:r w:rsidR="001F23FD" w:rsidRPr="00AB303F">
        <w:rPr>
          <w:rFonts w:eastAsia="Calibri"/>
          <w:sz w:val="22"/>
        </w:rPr>
        <w:t>démarche.</w:t>
      </w:r>
    </w:p>
    <w:p w14:paraId="478B66C6" w14:textId="5AFB3AB4" w:rsidR="001F23FD" w:rsidRDefault="001F23FD" w:rsidP="000D1CAF">
      <w:pPr>
        <w:spacing w:line="360" w:lineRule="auto"/>
        <w:rPr>
          <w:rFonts w:eastAsia="Calibri"/>
          <w:sz w:val="22"/>
        </w:rPr>
      </w:pPr>
      <w:r w:rsidRPr="00AB303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  <w:sz w:val="22"/>
        </w:rPr>
        <w:t>______________________________</w:t>
      </w:r>
    </w:p>
    <w:p w14:paraId="70663211" w14:textId="77777777" w:rsidR="00AB303F" w:rsidRPr="00AB303F" w:rsidRDefault="00AB303F" w:rsidP="000D1CAF">
      <w:pPr>
        <w:spacing w:line="360" w:lineRule="auto"/>
        <w:rPr>
          <w:rFonts w:eastAsia="Calibri"/>
          <w:sz w:val="22"/>
        </w:rPr>
      </w:pPr>
    </w:p>
    <w:p w14:paraId="49F28B00" w14:textId="6504AC41" w:rsidR="001F23FD" w:rsidRPr="000A5BAC" w:rsidRDefault="001F23FD" w:rsidP="000D1CAF">
      <w:pPr>
        <w:spacing w:line="360" w:lineRule="auto"/>
        <w:rPr>
          <w:rFonts w:eastAsia="Calibri"/>
        </w:rPr>
      </w:pPr>
      <w:r w:rsidRPr="00AB303F">
        <w:rPr>
          <w:rFonts w:eastAsia="Calibri"/>
          <w:sz w:val="22"/>
        </w:rPr>
        <w:t xml:space="preserve">Quelle sera la plus-value sur </w:t>
      </w:r>
      <w:r w:rsidR="00BB65A1">
        <w:rPr>
          <w:rFonts w:eastAsia="Calibri"/>
          <w:sz w:val="22"/>
        </w:rPr>
        <w:t>votre</w:t>
      </w:r>
      <w:r w:rsidRPr="00AB303F">
        <w:rPr>
          <w:rFonts w:eastAsia="Calibri"/>
          <w:sz w:val="22"/>
        </w:rPr>
        <w:t xml:space="preserve"> CV en termes de compétences et savoir-faire ?</w:t>
      </w:r>
      <w:r w:rsidRPr="000A5BAC">
        <w:rPr>
          <w:rFonts w:eastAsia="Calibri"/>
        </w:rPr>
        <w:tab/>
      </w:r>
    </w:p>
    <w:p w14:paraId="78CB6D5E" w14:textId="76F26E47" w:rsidR="001F23FD" w:rsidRPr="000A5BAC" w:rsidRDefault="001F23FD" w:rsidP="000D1CAF">
      <w:pPr>
        <w:spacing w:line="360" w:lineRule="auto"/>
        <w:rPr>
          <w:rFonts w:eastAsia="Calibri"/>
        </w:rPr>
      </w:pPr>
      <w:r w:rsidRPr="000A5BAC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AB303F">
        <w:rPr>
          <w:rFonts w:eastAsia="Calibri"/>
        </w:rPr>
        <w:t>______________________________________________________</w:t>
      </w:r>
    </w:p>
    <w:p w14:paraId="1360163A" w14:textId="77777777" w:rsidR="00E05015" w:rsidRDefault="00E05015" w:rsidP="00B07756">
      <w:pPr>
        <w:rPr>
          <w:sz w:val="22"/>
        </w:rPr>
      </w:pPr>
    </w:p>
    <w:p w14:paraId="1BA641AC" w14:textId="5E4B6E43" w:rsidR="00B07756" w:rsidRPr="00BB65A1" w:rsidRDefault="00B07756" w:rsidP="00B07756">
      <w:pPr>
        <w:rPr>
          <w:b/>
          <w:bCs/>
          <w:sz w:val="22"/>
        </w:rPr>
      </w:pPr>
      <w:r w:rsidRPr="00BB65A1">
        <w:rPr>
          <w:b/>
          <w:bCs/>
          <w:sz w:val="22"/>
        </w:rPr>
        <w:t xml:space="preserve">Pensez-bien à faire le lien avec </w:t>
      </w:r>
      <w:hyperlink r:id="rId22" w:anchor="fr-faq-1590" w:history="1">
        <w:r w:rsidRPr="005E6E9F">
          <w:rPr>
            <w:rStyle w:val="Lienhypertexte"/>
            <w:b/>
            <w:bCs/>
            <w:sz w:val="22"/>
          </w:rPr>
          <w:t>Parcoursup</w:t>
        </w:r>
      </w:hyperlink>
      <w:r w:rsidRPr="00BB65A1">
        <w:rPr>
          <w:b/>
          <w:bCs/>
          <w:sz w:val="22"/>
        </w:rPr>
        <w:t>, pour favoriser votre poursuite de formation, à votre retour.</w:t>
      </w:r>
    </w:p>
    <w:p w14:paraId="4AD07223" w14:textId="77777777" w:rsidR="000A5BAC" w:rsidRDefault="000A5BAC" w:rsidP="00B07756">
      <w:pPr>
        <w:pStyle w:val="Activit"/>
        <w:ind w:left="0"/>
      </w:pPr>
    </w:p>
    <w:p w14:paraId="10D9F833" w14:textId="1E711B3D" w:rsidR="0038130B" w:rsidRDefault="00051326" w:rsidP="008F33DA">
      <w:pPr>
        <w:spacing w:line="360" w:lineRule="auto"/>
        <w:jc w:val="both"/>
        <w:rPr>
          <w:sz w:val="22"/>
        </w:rPr>
      </w:pPr>
      <w:r>
        <w:rPr>
          <w:noProof/>
          <w:sz w:val="22"/>
        </w:rPr>
        <w:drawing>
          <wp:inline distT="0" distB="0" distL="0" distR="0" wp14:anchorId="05046CDE" wp14:editId="15D126B7">
            <wp:extent cx="411480" cy="411480"/>
            <wp:effectExtent l="0" t="0" r="0" b="7620"/>
            <wp:docPr id="1274321217" name="Graphique 1" descr="Ampoule et engrenage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006784" name="Graphique 1289006784" descr="Ampoule et engrenage avec un remplissage uni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617F">
        <w:rPr>
          <w:sz w:val="22"/>
        </w:rPr>
        <w:t>V</w:t>
      </w:r>
      <w:r>
        <w:rPr>
          <w:sz w:val="22"/>
        </w:rPr>
        <w:t>otre choix de césure</w:t>
      </w:r>
      <w:r w:rsidR="000F617F">
        <w:rPr>
          <w:sz w:val="22"/>
        </w:rPr>
        <w:t xml:space="preserve"> peut avoir une dominante “</w:t>
      </w:r>
      <w:r>
        <w:rPr>
          <w:sz w:val="22"/>
        </w:rPr>
        <w:t>emploi” ou “études”</w:t>
      </w:r>
      <w:r w:rsidR="000F617F">
        <w:rPr>
          <w:sz w:val="22"/>
        </w:rPr>
        <w:t>. Pour bien vous préparer</w:t>
      </w:r>
      <w:r w:rsidR="00621462">
        <w:rPr>
          <w:sz w:val="22"/>
        </w:rPr>
        <w:t xml:space="preserve"> à ce projet de césure,</w:t>
      </w:r>
      <w:r w:rsidR="000F617F">
        <w:rPr>
          <w:sz w:val="22"/>
        </w:rPr>
        <w:t xml:space="preserve"> dès la classe de</w:t>
      </w:r>
      <w:r>
        <w:rPr>
          <w:sz w:val="22"/>
        </w:rPr>
        <w:t xml:space="preserve"> terminale bac pro,</w:t>
      </w:r>
      <w:r w:rsidR="00645D0B">
        <w:rPr>
          <w:sz w:val="22"/>
        </w:rPr>
        <w:t xml:space="preserve"> </w:t>
      </w:r>
      <w:r w:rsidR="0038130B">
        <w:rPr>
          <w:sz w:val="22"/>
        </w:rPr>
        <w:t>choisi</w:t>
      </w:r>
      <w:r w:rsidR="0057357E">
        <w:rPr>
          <w:sz w:val="22"/>
        </w:rPr>
        <w:t>ssez</w:t>
      </w:r>
      <w:r w:rsidR="0038130B">
        <w:rPr>
          <w:sz w:val="22"/>
        </w:rPr>
        <w:t xml:space="preserve"> l’accompagnement personnalié correspondant.</w:t>
      </w:r>
    </w:p>
    <w:p w14:paraId="26B99CA8" w14:textId="77777777" w:rsidR="0038130B" w:rsidRDefault="0038130B" w:rsidP="008F33DA">
      <w:pPr>
        <w:spacing w:line="360" w:lineRule="auto"/>
        <w:jc w:val="both"/>
        <w:rPr>
          <w:sz w:val="22"/>
        </w:rPr>
      </w:pPr>
    </w:p>
    <w:p w14:paraId="3BBB2871" w14:textId="5854B539" w:rsidR="00523775" w:rsidRDefault="00523775" w:rsidP="008E0B3E">
      <w:pPr>
        <w:spacing w:line="360" w:lineRule="auto"/>
        <w:ind w:left="567" w:right="-180"/>
        <w:jc w:val="both"/>
        <w:rPr>
          <w:b/>
          <w:bCs/>
          <w:sz w:val="22"/>
        </w:rPr>
      </w:pPr>
    </w:p>
    <w:p w14:paraId="117AD780" w14:textId="77777777" w:rsidR="00051326" w:rsidRDefault="00051326" w:rsidP="00051326">
      <w:pPr>
        <w:ind w:left="567"/>
        <w:rPr>
          <w:b/>
          <w:bCs/>
          <w:sz w:val="22"/>
        </w:rPr>
      </w:pPr>
    </w:p>
    <w:p w14:paraId="263FF513" w14:textId="10051783" w:rsidR="009F10B4" w:rsidRDefault="00051326" w:rsidP="009F10B4">
      <w:pPr>
        <w:spacing w:line="360" w:lineRule="auto"/>
        <w:ind w:left="567"/>
        <w:jc w:val="both"/>
        <w:rPr>
          <w:b/>
          <w:bCs/>
          <w:sz w:val="22"/>
        </w:rPr>
      </w:pPr>
      <w:r>
        <w:rPr>
          <w:noProof/>
          <w:sz w:val="22"/>
        </w:rPr>
        <w:lastRenderedPageBreak/>
        <w:drawing>
          <wp:inline distT="0" distB="0" distL="0" distR="0" wp14:anchorId="13C6F873" wp14:editId="53360F92">
            <wp:extent cx="302540" cy="302540"/>
            <wp:effectExtent l="0" t="0" r="2540" b="2540"/>
            <wp:docPr id="300765795" name="Graphique 4" descr="Avertissement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38752" name="Graphique 193038752" descr="Avertissement avec un remplissage uni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79" cy="30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2"/>
        </w:rPr>
        <w:t xml:space="preserve"> </w:t>
      </w:r>
      <w:r w:rsidRPr="00590413">
        <w:rPr>
          <w:b/>
          <w:bCs/>
          <w:sz w:val="22"/>
        </w:rPr>
        <w:t>Information importante :</w:t>
      </w:r>
      <w:r w:rsidRPr="006C3709">
        <w:rPr>
          <w:sz w:val="22"/>
        </w:rPr>
        <w:t xml:space="preserve"> si vous choisissez de suivre </w:t>
      </w:r>
      <w:r w:rsidRPr="00590413">
        <w:rPr>
          <w:b/>
          <w:bCs/>
          <w:sz w:val="22"/>
        </w:rPr>
        <w:t>une formation courte</w:t>
      </w:r>
      <w:r>
        <w:rPr>
          <w:b/>
          <w:bCs/>
          <w:sz w:val="22"/>
        </w:rPr>
        <w:t xml:space="preserve"> à l’étranger</w:t>
      </w:r>
      <w:r w:rsidRPr="006C3709">
        <w:rPr>
          <w:sz w:val="22"/>
        </w:rPr>
        <w:t xml:space="preserve"> après le bac (y compris en apprentissage), par exemple : un certificat de spécialisation, un titre professionnel (TP), un certificat d’aptitude professionnelle (CAP) en un an, un diplôme de spécialisation professionnelle ou une formation complémentaire d’initiative locale (FCIL)</w:t>
      </w:r>
      <w:r>
        <w:rPr>
          <w:sz w:val="22"/>
        </w:rPr>
        <w:t>, etc.</w:t>
      </w:r>
      <w:r w:rsidR="000D1CAF">
        <w:rPr>
          <w:sz w:val="22"/>
        </w:rPr>
        <w:t xml:space="preserve">, </w:t>
      </w:r>
      <w:r w:rsidR="009F10B4">
        <w:rPr>
          <w:b/>
          <w:bCs/>
          <w:sz w:val="22"/>
        </w:rPr>
        <w:t>l’accompagnement personnalisé vers l’insertion profession</w:t>
      </w:r>
      <w:r w:rsidR="000F4818">
        <w:rPr>
          <w:b/>
          <w:bCs/>
          <w:sz w:val="22"/>
        </w:rPr>
        <w:t>nelle est recommandé</w:t>
      </w:r>
      <w:r w:rsidR="00AB758E">
        <w:rPr>
          <w:b/>
          <w:bCs/>
          <w:sz w:val="22"/>
        </w:rPr>
        <w:t xml:space="preserve"> en classe de terminale.</w:t>
      </w:r>
    </w:p>
    <w:p w14:paraId="4C0B981B" w14:textId="77777777" w:rsidR="009F10B4" w:rsidRDefault="009F10B4" w:rsidP="009F10B4">
      <w:pPr>
        <w:spacing w:line="360" w:lineRule="auto"/>
        <w:ind w:left="567"/>
        <w:jc w:val="both"/>
        <w:rPr>
          <w:b/>
          <w:bCs/>
          <w:sz w:val="22"/>
        </w:rPr>
      </w:pPr>
    </w:p>
    <w:sectPr w:rsidR="009F10B4" w:rsidSect="0030597F">
      <w:headerReference w:type="default" r:id="rId27"/>
      <w:footerReference w:type="default" r:id="rId28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88CC8" w14:textId="77777777" w:rsidR="002308FB" w:rsidRDefault="002308FB" w:rsidP="00597604">
      <w:r>
        <w:separator/>
      </w:r>
    </w:p>
  </w:endnote>
  <w:endnote w:type="continuationSeparator" w:id="0">
    <w:p w14:paraId="487D63D6" w14:textId="77777777" w:rsidR="002308FB" w:rsidRDefault="002308F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43362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BC8B0" w14:textId="51EEE9D5" w:rsidR="0038130B" w:rsidRDefault="0038130B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33ED2907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D6DC6" w14:textId="77777777" w:rsidR="002308FB" w:rsidRDefault="002308FB" w:rsidP="00597604">
      <w:r>
        <w:separator/>
      </w:r>
    </w:p>
  </w:footnote>
  <w:footnote w:type="continuationSeparator" w:id="0">
    <w:p w14:paraId="5A4C5C46" w14:textId="77777777" w:rsidR="002308FB" w:rsidRDefault="002308F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51585"/>
    <w:multiLevelType w:val="hybridMultilevel"/>
    <w:tmpl w:val="0FCEB2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2EAD"/>
    <w:multiLevelType w:val="hybridMultilevel"/>
    <w:tmpl w:val="B6E298E0"/>
    <w:lvl w:ilvl="0" w:tplc="040C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 w16cid:durableId="123348590">
    <w:abstractNumId w:val="0"/>
  </w:num>
  <w:num w:numId="2" w16cid:durableId="208013345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4C9D"/>
    <w:rsid w:val="000139DA"/>
    <w:rsid w:val="00015481"/>
    <w:rsid w:val="000276B8"/>
    <w:rsid w:val="00040AB5"/>
    <w:rsid w:val="00051326"/>
    <w:rsid w:val="00053369"/>
    <w:rsid w:val="00071124"/>
    <w:rsid w:val="000810FB"/>
    <w:rsid w:val="0009107E"/>
    <w:rsid w:val="000A5BAC"/>
    <w:rsid w:val="000A6DF6"/>
    <w:rsid w:val="000B225F"/>
    <w:rsid w:val="000B4DC7"/>
    <w:rsid w:val="000D1CAF"/>
    <w:rsid w:val="000D5DDA"/>
    <w:rsid w:val="000D627A"/>
    <w:rsid w:val="000E0865"/>
    <w:rsid w:val="000E71FD"/>
    <w:rsid w:val="000F4818"/>
    <w:rsid w:val="000F617F"/>
    <w:rsid w:val="0011055C"/>
    <w:rsid w:val="00120255"/>
    <w:rsid w:val="00122C1F"/>
    <w:rsid w:val="00137758"/>
    <w:rsid w:val="00162EAB"/>
    <w:rsid w:val="0016582E"/>
    <w:rsid w:val="001826A0"/>
    <w:rsid w:val="001B3D14"/>
    <w:rsid w:val="001F1162"/>
    <w:rsid w:val="001F23FD"/>
    <w:rsid w:val="001F4D56"/>
    <w:rsid w:val="002131A7"/>
    <w:rsid w:val="00223019"/>
    <w:rsid w:val="002308FB"/>
    <w:rsid w:val="00232659"/>
    <w:rsid w:val="00233D4F"/>
    <w:rsid w:val="00236A47"/>
    <w:rsid w:val="00253E6E"/>
    <w:rsid w:val="00254590"/>
    <w:rsid w:val="00254A77"/>
    <w:rsid w:val="0026538C"/>
    <w:rsid w:val="00265CCB"/>
    <w:rsid w:val="00266D1A"/>
    <w:rsid w:val="00272C6C"/>
    <w:rsid w:val="00272E1C"/>
    <w:rsid w:val="002856F7"/>
    <w:rsid w:val="00294E89"/>
    <w:rsid w:val="0029630C"/>
    <w:rsid w:val="002B781E"/>
    <w:rsid w:val="002C45C1"/>
    <w:rsid w:val="002C6A70"/>
    <w:rsid w:val="002D29D8"/>
    <w:rsid w:val="002F654F"/>
    <w:rsid w:val="00301347"/>
    <w:rsid w:val="0030597F"/>
    <w:rsid w:val="00313204"/>
    <w:rsid w:val="00323B8E"/>
    <w:rsid w:val="003257AA"/>
    <w:rsid w:val="00350322"/>
    <w:rsid w:val="0035084D"/>
    <w:rsid w:val="00364873"/>
    <w:rsid w:val="00365A54"/>
    <w:rsid w:val="003762ED"/>
    <w:rsid w:val="0038130B"/>
    <w:rsid w:val="003A3F7B"/>
    <w:rsid w:val="003A7511"/>
    <w:rsid w:val="003B0CF5"/>
    <w:rsid w:val="003C2EEF"/>
    <w:rsid w:val="003D640F"/>
    <w:rsid w:val="003E1FAA"/>
    <w:rsid w:val="003E687F"/>
    <w:rsid w:val="003F0EE6"/>
    <w:rsid w:val="003F5984"/>
    <w:rsid w:val="00404BC3"/>
    <w:rsid w:val="0040508A"/>
    <w:rsid w:val="00410EB5"/>
    <w:rsid w:val="004134FE"/>
    <w:rsid w:val="00423301"/>
    <w:rsid w:val="0043526B"/>
    <w:rsid w:val="0044405D"/>
    <w:rsid w:val="00463F02"/>
    <w:rsid w:val="00483438"/>
    <w:rsid w:val="00487DEF"/>
    <w:rsid w:val="00496C22"/>
    <w:rsid w:val="004A3860"/>
    <w:rsid w:val="004B768B"/>
    <w:rsid w:val="004E0375"/>
    <w:rsid w:val="004E1FAC"/>
    <w:rsid w:val="004E7441"/>
    <w:rsid w:val="004F0065"/>
    <w:rsid w:val="004F100D"/>
    <w:rsid w:val="004F4785"/>
    <w:rsid w:val="004F5F26"/>
    <w:rsid w:val="00510886"/>
    <w:rsid w:val="00523775"/>
    <w:rsid w:val="00532C3A"/>
    <w:rsid w:val="005341AB"/>
    <w:rsid w:val="0054390E"/>
    <w:rsid w:val="005578D3"/>
    <w:rsid w:val="0057357E"/>
    <w:rsid w:val="005914CA"/>
    <w:rsid w:val="00593F5D"/>
    <w:rsid w:val="00594335"/>
    <w:rsid w:val="00597604"/>
    <w:rsid w:val="005A3EAA"/>
    <w:rsid w:val="005A433F"/>
    <w:rsid w:val="005A456E"/>
    <w:rsid w:val="005A58BE"/>
    <w:rsid w:val="005A5C41"/>
    <w:rsid w:val="005B29DD"/>
    <w:rsid w:val="005C0554"/>
    <w:rsid w:val="005C52FE"/>
    <w:rsid w:val="005E6E9F"/>
    <w:rsid w:val="005F4DDC"/>
    <w:rsid w:val="00606C8C"/>
    <w:rsid w:val="00610625"/>
    <w:rsid w:val="00614BA2"/>
    <w:rsid w:val="00621462"/>
    <w:rsid w:val="00622826"/>
    <w:rsid w:val="0063538A"/>
    <w:rsid w:val="00645D0B"/>
    <w:rsid w:val="00651016"/>
    <w:rsid w:val="00657A44"/>
    <w:rsid w:val="00660B9A"/>
    <w:rsid w:val="006733A0"/>
    <w:rsid w:val="00682FCC"/>
    <w:rsid w:val="00687A85"/>
    <w:rsid w:val="006A1B4E"/>
    <w:rsid w:val="006A61FE"/>
    <w:rsid w:val="006A7620"/>
    <w:rsid w:val="006A7B0D"/>
    <w:rsid w:val="006B3248"/>
    <w:rsid w:val="006B67AE"/>
    <w:rsid w:val="006E44CD"/>
    <w:rsid w:val="006E62DA"/>
    <w:rsid w:val="006E6FAD"/>
    <w:rsid w:val="006E7956"/>
    <w:rsid w:val="006F66F9"/>
    <w:rsid w:val="006F7F67"/>
    <w:rsid w:val="007171CE"/>
    <w:rsid w:val="00717E89"/>
    <w:rsid w:val="00725903"/>
    <w:rsid w:val="00731153"/>
    <w:rsid w:val="0074512A"/>
    <w:rsid w:val="00773744"/>
    <w:rsid w:val="00784842"/>
    <w:rsid w:val="00787150"/>
    <w:rsid w:val="00790F0E"/>
    <w:rsid w:val="00793AB5"/>
    <w:rsid w:val="00796089"/>
    <w:rsid w:val="007A000D"/>
    <w:rsid w:val="007A3EBE"/>
    <w:rsid w:val="007B083A"/>
    <w:rsid w:val="007B0C35"/>
    <w:rsid w:val="007B142E"/>
    <w:rsid w:val="007B53ED"/>
    <w:rsid w:val="007C3A69"/>
    <w:rsid w:val="007C4F69"/>
    <w:rsid w:val="007D381D"/>
    <w:rsid w:val="007D41E3"/>
    <w:rsid w:val="007E0B1F"/>
    <w:rsid w:val="007E6E1B"/>
    <w:rsid w:val="007F331E"/>
    <w:rsid w:val="007F68AB"/>
    <w:rsid w:val="008055B5"/>
    <w:rsid w:val="008163FC"/>
    <w:rsid w:val="00817B39"/>
    <w:rsid w:val="0082072E"/>
    <w:rsid w:val="00820C7C"/>
    <w:rsid w:val="00821778"/>
    <w:rsid w:val="0082428A"/>
    <w:rsid w:val="00824615"/>
    <w:rsid w:val="00830382"/>
    <w:rsid w:val="00840231"/>
    <w:rsid w:val="00855273"/>
    <w:rsid w:val="00864227"/>
    <w:rsid w:val="00893B30"/>
    <w:rsid w:val="008966C5"/>
    <w:rsid w:val="008A0513"/>
    <w:rsid w:val="008A505E"/>
    <w:rsid w:val="008A7DF9"/>
    <w:rsid w:val="008B3019"/>
    <w:rsid w:val="008D21FA"/>
    <w:rsid w:val="008E0B3E"/>
    <w:rsid w:val="008E5653"/>
    <w:rsid w:val="008F33DA"/>
    <w:rsid w:val="008F47A0"/>
    <w:rsid w:val="0090268A"/>
    <w:rsid w:val="00914CA3"/>
    <w:rsid w:val="00916BB2"/>
    <w:rsid w:val="009229D3"/>
    <w:rsid w:val="009333AE"/>
    <w:rsid w:val="00934B6D"/>
    <w:rsid w:val="00934FE2"/>
    <w:rsid w:val="009379BC"/>
    <w:rsid w:val="00940D50"/>
    <w:rsid w:val="00954438"/>
    <w:rsid w:val="0095548B"/>
    <w:rsid w:val="0095558C"/>
    <w:rsid w:val="00960DD8"/>
    <w:rsid w:val="00965475"/>
    <w:rsid w:val="00991F0D"/>
    <w:rsid w:val="009A1069"/>
    <w:rsid w:val="009A176C"/>
    <w:rsid w:val="009B61A3"/>
    <w:rsid w:val="009C7920"/>
    <w:rsid w:val="009D206F"/>
    <w:rsid w:val="009D7164"/>
    <w:rsid w:val="009E21BF"/>
    <w:rsid w:val="009F0D48"/>
    <w:rsid w:val="009F10B4"/>
    <w:rsid w:val="00A20CA2"/>
    <w:rsid w:val="00A22ED2"/>
    <w:rsid w:val="00A274A4"/>
    <w:rsid w:val="00A315F6"/>
    <w:rsid w:val="00A46D71"/>
    <w:rsid w:val="00A71138"/>
    <w:rsid w:val="00A77E57"/>
    <w:rsid w:val="00A9409A"/>
    <w:rsid w:val="00AA3956"/>
    <w:rsid w:val="00AA39D0"/>
    <w:rsid w:val="00AB303F"/>
    <w:rsid w:val="00AB758E"/>
    <w:rsid w:val="00AC4F6E"/>
    <w:rsid w:val="00AD1A4D"/>
    <w:rsid w:val="00AF0AF6"/>
    <w:rsid w:val="00AF333C"/>
    <w:rsid w:val="00AF5703"/>
    <w:rsid w:val="00AF57BE"/>
    <w:rsid w:val="00B07756"/>
    <w:rsid w:val="00B13C53"/>
    <w:rsid w:val="00B3346C"/>
    <w:rsid w:val="00B50C20"/>
    <w:rsid w:val="00B52A67"/>
    <w:rsid w:val="00B571DB"/>
    <w:rsid w:val="00B5780C"/>
    <w:rsid w:val="00B82B33"/>
    <w:rsid w:val="00B939CD"/>
    <w:rsid w:val="00BB346E"/>
    <w:rsid w:val="00BB5204"/>
    <w:rsid w:val="00BB589E"/>
    <w:rsid w:val="00BB65A1"/>
    <w:rsid w:val="00BC64F0"/>
    <w:rsid w:val="00BE4EA2"/>
    <w:rsid w:val="00C02781"/>
    <w:rsid w:val="00C0572D"/>
    <w:rsid w:val="00C12E1B"/>
    <w:rsid w:val="00C15E9B"/>
    <w:rsid w:val="00C178C8"/>
    <w:rsid w:val="00C20EAE"/>
    <w:rsid w:val="00C27ED7"/>
    <w:rsid w:val="00C33B26"/>
    <w:rsid w:val="00C51924"/>
    <w:rsid w:val="00C559AA"/>
    <w:rsid w:val="00C9280E"/>
    <w:rsid w:val="00CA2F96"/>
    <w:rsid w:val="00CA5E2A"/>
    <w:rsid w:val="00CB41EA"/>
    <w:rsid w:val="00CB6DEC"/>
    <w:rsid w:val="00CD1046"/>
    <w:rsid w:val="00CD4150"/>
    <w:rsid w:val="00CD6AF2"/>
    <w:rsid w:val="00CD7F43"/>
    <w:rsid w:val="00CE24C7"/>
    <w:rsid w:val="00CE3256"/>
    <w:rsid w:val="00CF44FC"/>
    <w:rsid w:val="00D16732"/>
    <w:rsid w:val="00D16F0D"/>
    <w:rsid w:val="00D24910"/>
    <w:rsid w:val="00D57927"/>
    <w:rsid w:val="00D63F07"/>
    <w:rsid w:val="00D71283"/>
    <w:rsid w:val="00D7760F"/>
    <w:rsid w:val="00D83A2B"/>
    <w:rsid w:val="00DB1717"/>
    <w:rsid w:val="00DB19B2"/>
    <w:rsid w:val="00DD1A15"/>
    <w:rsid w:val="00DD26C7"/>
    <w:rsid w:val="00DD3C9C"/>
    <w:rsid w:val="00DE3768"/>
    <w:rsid w:val="00E03FCF"/>
    <w:rsid w:val="00E05015"/>
    <w:rsid w:val="00E23ABD"/>
    <w:rsid w:val="00E24EE6"/>
    <w:rsid w:val="00E30A8A"/>
    <w:rsid w:val="00E3204F"/>
    <w:rsid w:val="00E42018"/>
    <w:rsid w:val="00E43C9E"/>
    <w:rsid w:val="00E60546"/>
    <w:rsid w:val="00E715EF"/>
    <w:rsid w:val="00E85485"/>
    <w:rsid w:val="00E92298"/>
    <w:rsid w:val="00E92A59"/>
    <w:rsid w:val="00E94C26"/>
    <w:rsid w:val="00EC3B10"/>
    <w:rsid w:val="00ED4F5A"/>
    <w:rsid w:val="00F027C2"/>
    <w:rsid w:val="00F03FFF"/>
    <w:rsid w:val="00F04645"/>
    <w:rsid w:val="00F15C1A"/>
    <w:rsid w:val="00F43EAB"/>
    <w:rsid w:val="00F622B2"/>
    <w:rsid w:val="00F7155B"/>
    <w:rsid w:val="00F738FA"/>
    <w:rsid w:val="00F7534F"/>
    <w:rsid w:val="00F848AF"/>
    <w:rsid w:val="00F9131E"/>
    <w:rsid w:val="00FB000F"/>
    <w:rsid w:val="00FC5034"/>
    <w:rsid w:val="00FC7C1F"/>
    <w:rsid w:val="00FD59E5"/>
    <w:rsid w:val="00FE077F"/>
    <w:rsid w:val="00FE5045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48343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E376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yperlink" Target="https://explorer-avenirs.onisep.fr/formation/partir-a-l-etranger/le-benevolat-a-l-etranger/les-chantiers-de-jeunes-benevoles" TargetMode="External"/><Relationship Id="rId26" Type="http://schemas.openxmlformats.org/officeDocument/2006/relationships/image" Target="media/image8.svg"/><Relationship Id="rId3" Type="http://schemas.openxmlformats.org/officeDocument/2006/relationships/customXml" Target="../customXml/item3.xml"/><Relationship Id="rId21" Type="http://schemas.openxmlformats.org/officeDocument/2006/relationships/hyperlink" Target="https://www.ufaap.org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onisep.fr/media/multimedia/quiz-de-positionnement/choisir-une-cesure-a-l-etranger" TargetMode="External"/><Relationship Id="rId17" Type="http://schemas.openxmlformats.org/officeDocument/2006/relationships/hyperlink" Target="https://explorer-avenirs.onisep.fr/formation/partir-a-l-etranger/le-volontariat-a-l-etranger/le-service-civique-a-l-etranger" TargetMode="External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vers-l-emploi/decouvrir-le-monde-professionnel/les-contrats-en-faveur-des-jeunes/le-service-civique" TargetMode="External"/><Relationship Id="rId20" Type="http://schemas.openxmlformats.org/officeDocument/2006/relationships/hyperlink" Target="https://www.euroguidance-france.org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image" Target="media/image6.sv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image" Target="media/image5.png"/><Relationship Id="rId28" Type="http://schemas.openxmlformats.org/officeDocument/2006/relationships/footer" Target="footer1.xml"/><Relationship Id="rId10" Type="http://schemas.openxmlformats.org/officeDocument/2006/relationships/hyperlink" Target="https://explorer-avenirs.onisep.fr/formation/partir-a-l-etranger/preparer-son-depart-a-l-etranger/a-quel-moment-partir-a-l-etranger" TargetMode="External"/><Relationship Id="rId19" Type="http://schemas.openxmlformats.org/officeDocument/2006/relationships/hyperlink" Target="https://explorer-avenirs.onisep.fr/formation/apres-la-3-la-voie-professionnelle/choisir-la-voie-professionnelle/voie-pro-et-mobilite-europeen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yperlink" Target="https://www.parcoursup.gouv.fr/faq/thematiques/autres-sujets/demande-de-cesure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1189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90</cp:revision>
  <cp:lastPrinted>2023-07-05T08:50:00Z</cp:lastPrinted>
  <dcterms:created xsi:type="dcterms:W3CDTF">2023-08-25T07:54:00Z</dcterms:created>
  <dcterms:modified xsi:type="dcterms:W3CDTF">2026-05-13T15:00:00Z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