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32B3C" w14:textId="0F4F1251" w:rsidR="00FF1EBF" w:rsidRPr="00FC1FA9" w:rsidRDefault="00A15039" w:rsidP="00874BE0">
      <w:pPr>
        <w:spacing w:line="360" w:lineRule="auto"/>
        <w:ind w:left="-851" w:right="-851"/>
        <w:jc w:val="center"/>
        <w:rPr>
          <w:rFonts w:ascii="Arial" w:hAnsi="Arial" w:cs="Arial"/>
          <w:b/>
          <w:sz w:val="20"/>
          <w:szCs w:val="20"/>
          <w:lang w:val="fr-FR"/>
        </w:rPr>
      </w:pPr>
      <w:bookmarkStart w:id="0" w:name="_Hlk89347843"/>
      <w:r w:rsidRPr="00FC1FA9">
        <w:rPr>
          <w:rFonts w:ascii="Arial" w:hAnsi="Arial" w:cs="Arial"/>
          <w:b/>
          <w:sz w:val="28"/>
          <w:szCs w:val="28"/>
          <w:lang w:val="fr-FR"/>
        </w:rPr>
        <w:t xml:space="preserve">Le secteur </w:t>
      </w:r>
      <w:r w:rsidR="001F320A" w:rsidRPr="00FC1FA9">
        <w:rPr>
          <w:rFonts w:ascii="Arial" w:hAnsi="Arial" w:cs="Arial"/>
          <w:b/>
          <w:sz w:val="28"/>
          <w:szCs w:val="28"/>
          <w:lang w:val="fr-FR"/>
        </w:rPr>
        <w:t>de l’agriculture</w:t>
      </w:r>
      <w:r w:rsidR="00DA5FE0" w:rsidRPr="00FC1FA9">
        <w:rPr>
          <w:rFonts w:ascii="Arial" w:hAnsi="Arial" w:cs="Arial"/>
          <w:b/>
          <w:sz w:val="28"/>
          <w:szCs w:val="28"/>
          <w:lang w:val="fr-FR"/>
        </w:rPr>
        <w:t xml:space="preserve"> : </w:t>
      </w:r>
      <w:r w:rsidR="00F556B5" w:rsidRPr="00FC1FA9">
        <w:rPr>
          <w:rFonts w:ascii="Arial" w:hAnsi="Arial" w:cs="Arial"/>
          <w:b/>
          <w:sz w:val="28"/>
          <w:szCs w:val="28"/>
          <w:lang w:val="fr-FR"/>
        </w:rPr>
        <w:t xml:space="preserve">correction du </w:t>
      </w:r>
      <w:r w:rsidR="00DA5FE0" w:rsidRPr="00FC1FA9">
        <w:rPr>
          <w:rFonts w:ascii="Arial" w:hAnsi="Arial" w:cs="Arial"/>
          <w:b/>
          <w:sz w:val="28"/>
          <w:szCs w:val="28"/>
          <w:lang w:val="fr-FR"/>
        </w:rPr>
        <w:t>quiz</w:t>
      </w:r>
      <w:r w:rsidR="00874BE0" w:rsidRPr="00FC1FA9">
        <w:rPr>
          <w:rFonts w:ascii="Arial" w:hAnsi="Arial" w:cs="Arial"/>
          <w:b/>
          <w:sz w:val="24"/>
          <w:szCs w:val="24"/>
          <w:lang w:val="fr-FR"/>
        </w:rPr>
        <w:br/>
      </w:r>
      <w:r w:rsidR="001F320A" w:rsidRPr="00FC1FA9">
        <w:rPr>
          <w:rFonts w:ascii="Arial" w:hAnsi="Arial" w:cs="Arial"/>
          <w:bCs/>
          <w:sz w:val="20"/>
          <w:szCs w:val="20"/>
          <w:lang w:val="fr-FR"/>
        </w:rPr>
        <w:t xml:space="preserve">Fiche </w:t>
      </w:r>
      <w:r w:rsidR="00F556B5" w:rsidRPr="00FC1FA9">
        <w:rPr>
          <w:rFonts w:ascii="Arial" w:hAnsi="Arial" w:cs="Arial"/>
          <w:bCs/>
          <w:sz w:val="20"/>
          <w:szCs w:val="20"/>
          <w:lang w:val="fr-FR"/>
        </w:rPr>
        <w:t>enseignant</w:t>
      </w:r>
    </w:p>
    <w:p w14:paraId="02C6949E" w14:textId="77777777" w:rsidR="003D7671" w:rsidRPr="00FC1FA9" w:rsidRDefault="003D7671" w:rsidP="00C24EFE">
      <w:pPr>
        <w:spacing w:line="360" w:lineRule="auto"/>
        <w:ind w:left="-851" w:right="-851"/>
        <w:rPr>
          <w:rFonts w:ascii="Arial" w:hAnsi="Arial" w:cs="Arial"/>
          <w:b/>
          <w:bCs/>
          <w:noProof/>
          <w:lang w:val="fr-FR"/>
        </w:rPr>
        <w:sectPr w:rsidR="003D7671" w:rsidRPr="00FC1FA9" w:rsidSect="00545779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D8627D4" w14:textId="24856B3D" w:rsidR="00000F66" w:rsidRPr="00FC1FA9" w:rsidRDefault="00D4620E" w:rsidP="00545779">
      <w:pPr>
        <w:spacing w:line="360" w:lineRule="auto"/>
        <w:ind w:left="-851" w:right="1"/>
        <w:rPr>
          <w:rFonts w:ascii="Arial" w:hAnsi="Arial" w:cs="Arial"/>
          <w:b/>
          <w:bCs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1 - </w:t>
      </w:r>
      <w:r w:rsidR="005E378F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En</w:t>
      </w:r>
      <w:r w:rsidR="00000F66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France</w:t>
      </w:r>
      <w:r w:rsidR="005E378F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, quelle surface du territoire</w:t>
      </w:r>
      <w:r w:rsidR="00000F66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est </w:t>
      </w:r>
      <w:r w:rsidR="008A57E0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occupée par des terres agricoles ?</w:t>
      </w:r>
    </w:p>
    <w:p w14:paraId="3F3BBAA0" w14:textId="158D381D" w:rsidR="005B2197" w:rsidRPr="00FC1FA9" w:rsidRDefault="00375736" w:rsidP="00C24EFE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 xml:space="preserve">O </w:t>
      </w:r>
      <w:r w:rsidR="00E30186" w:rsidRPr="00FC1FA9">
        <w:rPr>
          <w:rFonts w:ascii="Arial" w:hAnsi="Arial" w:cs="Arial"/>
          <w:noProof/>
          <w:sz w:val="18"/>
          <w:szCs w:val="18"/>
          <w:lang w:val="fr-FR"/>
        </w:rPr>
        <w:t>35</w:t>
      </w:r>
      <w:r w:rsidR="00F4422E" w:rsidRPr="00FC1FA9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E30186" w:rsidRPr="00FC1FA9">
        <w:rPr>
          <w:rFonts w:ascii="Arial" w:hAnsi="Arial" w:cs="Arial"/>
          <w:noProof/>
          <w:sz w:val="18"/>
          <w:szCs w:val="18"/>
          <w:lang w:val="fr-FR"/>
        </w:rPr>
        <w:t>%</w:t>
      </w:r>
    </w:p>
    <w:p w14:paraId="13F7C735" w14:textId="65AE6103" w:rsidR="005B2197" w:rsidRPr="00FC1FA9" w:rsidRDefault="00375736" w:rsidP="00C24EFE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 xml:space="preserve">O </w:t>
      </w:r>
      <w:r w:rsidR="008247FA" w:rsidRPr="00FC1FA9">
        <w:rPr>
          <w:rFonts w:ascii="Arial" w:hAnsi="Arial" w:cs="Arial"/>
          <w:noProof/>
          <w:sz w:val="18"/>
          <w:szCs w:val="18"/>
          <w:lang w:val="fr-FR"/>
        </w:rPr>
        <w:t>49</w:t>
      </w:r>
      <w:r w:rsidR="00F4422E" w:rsidRPr="00FC1FA9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9547CC" w:rsidRPr="00FC1FA9">
        <w:rPr>
          <w:rFonts w:ascii="Arial" w:hAnsi="Arial" w:cs="Arial"/>
          <w:noProof/>
          <w:sz w:val="18"/>
          <w:szCs w:val="18"/>
          <w:lang w:val="fr-FR"/>
        </w:rPr>
        <w:t>%</w:t>
      </w:r>
    </w:p>
    <w:p w14:paraId="14092E6D" w14:textId="6DCC9DEF" w:rsidR="00E30186" w:rsidRPr="00FC1FA9" w:rsidRDefault="00375736" w:rsidP="00C24EFE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 xml:space="preserve">O </w:t>
      </w:r>
      <w:r w:rsidR="009547CC" w:rsidRPr="00FC1FA9">
        <w:rPr>
          <w:rFonts w:ascii="Arial" w:hAnsi="Arial" w:cs="Arial"/>
          <w:noProof/>
          <w:sz w:val="18"/>
          <w:szCs w:val="18"/>
          <w:lang w:val="fr-FR"/>
        </w:rPr>
        <w:t>71</w:t>
      </w:r>
      <w:r w:rsidR="00F4422E" w:rsidRPr="00FC1FA9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9547CC" w:rsidRPr="00FC1FA9">
        <w:rPr>
          <w:rFonts w:ascii="Arial" w:hAnsi="Arial" w:cs="Arial"/>
          <w:noProof/>
          <w:sz w:val="18"/>
          <w:szCs w:val="18"/>
          <w:lang w:val="fr-FR"/>
        </w:rPr>
        <w:t>%</w:t>
      </w:r>
    </w:p>
    <w:p w14:paraId="574DE9C9" w14:textId="1D3B5E42" w:rsidR="0021449D" w:rsidRPr="00FC1FA9" w:rsidRDefault="00465F6E" w:rsidP="00C24EFE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 xml:space="preserve">En 2018, </w:t>
      </w:r>
      <w:r w:rsidR="00B1207C" w:rsidRPr="00FC1FA9">
        <w:rPr>
          <w:rFonts w:ascii="Arial" w:hAnsi="Arial" w:cs="Arial"/>
          <w:noProof/>
          <w:sz w:val="18"/>
          <w:szCs w:val="18"/>
          <w:lang w:val="fr-FR"/>
        </w:rPr>
        <w:t xml:space="preserve">la surface agricole utile en France métropolitaine </w:t>
      </w:r>
      <w:r w:rsidR="003B1C74" w:rsidRPr="00FC1FA9">
        <w:rPr>
          <w:rFonts w:ascii="Arial" w:hAnsi="Arial" w:cs="Arial"/>
          <w:noProof/>
          <w:sz w:val="18"/>
          <w:szCs w:val="18"/>
          <w:lang w:val="fr-FR"/>
        </w:rPr>
        <w:t>était</w:t>
      </w:r>
      <w:r w:rsidR="00B1207C" w:rsidRPr="00FC1FA9">
        <w:rPr>
          <w:rFonts w:ascii="Arial" w:hAnsi="Arial" w:cs="Arial"/>
          <w:noProof/>
          <w:sz w:val="18"/>
          <w:szCs w:val="18"/>
          <w:lang w:val="fr-FR"/>
        </w:rPr>
        <w:t xml:space="preserve"> estimée à </w:t>
      </w:r>
      <w:r w:rsidR="00B1207C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49</w:t>
      </w:r>
      <w:r w:rsidR="0092723B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</w:t>
      </w:r>
      <w:r w:rsidR="00B1207C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% du territoire</w:t>
      </w:r>
      <w:r w:rsidR="00B1207C" w:rsidRPr="00FC1FA9">
        <w:rPr>
          <w:rFonts w:ascii="Arial" w:hAnsi="Arial" w:cs="Arial"/>
          <w:noProof/>
          <w:sz w:val="18"/>
          <w:szCs w:val="18"/>
          <w:lang w:val="fr-FR"/>
        </w:rPr>
        <w:t xml:space="preserve"> (</w:t>
      </w:r>
      <w:r w:rsidR="00225392" w:rsidRPr="00FC1FA9">
        <w:rPr>
          <w:rFonts w:ascii="Arial" w:hAnsi="Arial" w:cs="Arial"/>
          <w:noProof/>
          <w:sz w:val="18"/>
          <w:szCs w:val="18"/>
          <w:lang w:val="fr-FR"/>
        </w:rPr>
        <w:t>26 810 482 hectares). Cela recouvr</w:t>
      </w:r>
      <w:r w:rsidR="0021449D" w:rsidRPr="00FC1FA9">
        <w:rPr>
          <w:rFonts w:ascii="Arial" w:hAnsi="Arial" w:cs="Arial"/>
          <w:noProof/>
          <w:sz w:val="18"/>
          <w:szCs w:val="18"/>
          <w:lang w:val="fr-FR"/>
        </w:rPr>
        <w:t>ait</w:t>
      </w:r>
      <w:r w:rsidR="00225392" w:rsidRPr="00FC1FA9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982E8C" w:rsidRPr="00FC1FA9">
        <w:rPr>
          <w:rFonts w:ascii="Arial" w:hAnsi="Arial" w:cs="Arial"/>
          <w:noProof/>
          <w:sz w:val="18"/>
          <w:szCs w:val="18"/>
          <w:lang w:val="fr-FR"/>
        </w:rPr>
        <w:t>les grandes cultures (24</w:t>
      </w:r>
      <w:r w:rsidR="00F4422E" w:rsidRPr="00FC1FA9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982E8C" w:rsidRPr="00FC1FA9">
        <w:rPr>
          <w:rFonts w:ascii="Arial" w:hAnsi="Arial" w:cs="Arial"/>
          <w:noProof/>
          <w:sz w:val="18"/>
          <w:szCs w:val="18"/>
          <w:lang w:val="fr-FR"/>
        </w:rPr>
        <w:t>%)</w:t>
      </w:r>
      <w:r w:rsidR="004570AC" w:rsidRPr="00FC1FA9">
        <w:rPr>
          <w:rFonts w:ascii="Arial" w:hAnsi="Arial" w:cs="Arial"/>
          <w:noProof/>
          <w:sz w:val="18"/>
          <w:szCs w:val="18"/>
          <w:lang w:val="fr-FR"/>
        </w:rPr>
        <w:t>, les prairies et cultures fourragères (23</w:t>
      </w:r>
      <w:r w:rsidR="00F4422E" w:rsidRPr="00FC1FA9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4570AC" w:rsidRPr="00FC1FA9">
        <w:rPr>
          <w:rFonts w:ascii="Arial" w:hAnsi="Arial" w:cs="Arial"/>
          <w:noProof/>
          <w:sz w:val="18"/>
          <w:szCs w:val="18"/>
          <w:lang w:val="fr-FR"/>
        </w:rPr>
        <w:t>%)</w:t>
      </w:r>
      <w:r w:rsidR="009466DB" w:rsidRPr="00FC1FA9">
        <w:rPr>
          <w:rFonts w:ascii="Arial" w:hAnsi="Arial" w:cs="Arial"/>
          <w:noProof/>
          <w:sz w:val="18"/>
          <w:szCs w:val="18"/>
          <w:lang w:val="fr-FR"/>
        </w:rPr>
        <w:t>,</w:t>
      </w:r>
      <w:r w:rsidR="004570AC" w:rsidRPr="00FC1FA9">
        <w:rPr>
          <w:rFonts w:ascii="Arial" w:hAnsi="Arial" w:cs="Arial"/>
          <w:noProof/>
          <w:sz w:val="18"/>
          <w:szCs w:val="18"/>
          <w:lang w:val="fr-FR"/>
        </w:rPr>
        <w:t xml:space="preserve"> les cultures permanentes </w:t>
      </w:r>
      <w:r w:rsidR="00731F5B" w:rsidRPr="00FC1FA9">
        <w:rPr>
          <w:rFonts w:ascii="Arial" w:hAnsi="Arial" w:cs="Arial"/>
          <w:noProof/>
          <w:sz w:val="18"/>
          <w:szCs w:val="18"/>
          <w:lang w:val="fr-FR"/>
        </w:rPr>
        <w:t>(vignes, vergers</w:t>
      </w:r>
      <w:r w:rsidR="009466DB" w:rsidRPr="00FC1FA9">
        <w:rPr>
          <w:rFonts w:ascii="Arial" w:hAnsi="Arial" w:cs="Arial"/>
          <w:noProof/>
          <w:sz w:val="18"/>
          <w:szCs w:val="18"/>
          <w:lang w:val="fr-FR"/>
        </w:rPr>
        <w:t xml:space="preserve"> pour 2</w:t>
      </w:r>
      <w:r w:rsidR="00F4422E" w:rsidRPr="00FC1FA9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9466DB" w:rsidRPr="00FC1FA9">
        <w:rPr>
          <w:rFonts w:ascii="Arial" w:hAnsi="Arial" w:cs="Arial"/>
          <w:noProof/>
          <w:sz w:val="18"/>
          <w:szCs w:val="18"/>
          <w:lang w:val="fr-FR"/>
        </w:rPr>
        <w:t>%) et les autres cultures</w:t>
      </w:r>
      <w:r w:rsidR="00D63DC5" w:rsidRPr="00FC1FA9">
        <w:rPr>
          <w:rFonts w:ascii="Arial" w:hAnsi="Arial" w:cs="Arial"/>
          <w:noProof/>
          <w:sz w:val="18"/>
          <w:szCs w:val="18"/>
          <w:lang w:val="fr-FR"/>
        </w:rPr>
        <w:t xml:space="preserve"> (légumes, fleurs, semences pour 1</w:t>
      </w:r>
      <w:r w:rsidR="00F4422E" w:rsidRPr="00FC1FA9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D63DC5" w:rsidRPr="00FC1FA9">
        <w:rPr>
          <w:rFonts w:ascii="Arial" w:hAnsi="Arial" w:cs="Arial"/>
          <w:noProof/>
          <w:sz w:val="18"/>
          <w:szCs w:val="18"/>
          <w:lang w:val="fr-FR"/>
        </w:rPr>
        <w:t>%).</w:t>
      </w:r>
    </w:p>
    <w:p w14:paraId="43A07BB3" w14:textId="1F3D80D6" w:rsidR="00465F6E" w:rsidRPr="00FC1FA9" w:rsidRDefault="00D63DC5" w:rsidP="00C24EFE">
      <w:pPr>
        <w:spacing w:line="360" w:lineRule="auto"/>
        <w:ind w:left="-851" w:right="-851"/>
        <w:rPr>
          <w:rFonts w:ascii="Arial" w:hAnsi="Arial" w:cs="Arial"/>
          <w:i/>
          <w:iCs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 xml:space="preserve">Source </w:t>
      </w:r>
      <w:r w:rsidR="00641285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 xml:space="preserve">Agreste juin 2020 n°5. </w:t>
      </w:r>
      <w:r w:rsidR="00F4422E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M</w:t>
      </w:r>
      <w:r w:rsidR="00641285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inistère de l’</w:t>
      </w:r>
      <w:r w:rsidR="00F4422E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A</w:t>
      </w:r>
      <w:r w:rsidR="00641285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griculture</w:t>
      </w:r>
      <w:r w:rsidR="00054B79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 xml:space="preserve"> et de l’alimentation.</w:t>
      </w:r>
    </w:p>
    <w:p w14:paraId="55D5EB07" w14:textId="77777777" w:rsidR="00C526E6" w:rsidRPr="00FC1FA9" w:rsidRDefault="00C526E6" w:rsidP="00C24EFE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</w:p>
    <w:p w14:paraId="51C209B2" w14:textId="78F0321F" w:rsidR="00F7261F" w:rsidRPr="00FC1FA9" w:rsidRDefault="00AF7A45" w:rsidP="00F7261F">
      <w:pPr>
        <w:spacing w:line="360" w:lineRule="auto"/>
        <w:ind w:left="-851" w:right="-851"/>
        <w:rPr>
          <w:rFonts w:ascii="Arial" w:hAnsi="Arial" w:cs="Arial"/>
          <w:b/>
          <w:bCs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2</w:t>
      </w:r>
      <w:r w:rsidR="00F7261F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- La France est un pays agricole :</w:t>
      </w:r>
    </w:p>
    <w:p w14:paraId="1BFAD506" w14:textId="77777777" w:rsidR="00F7261F" w:rsidRPr="00FC1FA9" w:rsidRDefault="00F7261F" w:rsidP="00F7261F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>O Important</w:t>
      </w:r>
    </w:p>
    <w:p w14:paraId="00CAF51D" w14:textId="77777777" w:rsidR="00F7261F" w:rsidRPr="00FC1FA9" w:rsidRDefault="00F7261F" w:rsidP="00F7261F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>O Mineur</w:t>
      </w:r>
    </w:p>
    <w:p w14:paraId="21AC5E65" w14:textId="77777777" w:rsidR="00F16985" w:rsidRPr="00FC1FA9" w:rsidRDefault="00F7261F" w:rsidP="00F7261F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Important.</w:t>
      </w:r>
      <w:r w:rsidR="00B8523A" w:rsidRPr="00FC1FA9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275800" w:rsidRPr="00FC1FA9">
        <w:rPr>
          <w:rFonts w:ascii="Arial" w:hAnsi="Arial" w:cs="Arial"/>
          <w:noProof/>
          <w:sz w:val="18"/>
          <w:szCs w:val="18"/>
          <w:lang w:val="fr-FR"/>
        </w:rPr>
        <w:t>La France se situe au premier rang de la production agricole européenne</w:t>
      </w:r>
      <w:r w:rsidR="00763927" w:rsidRPr="00FC1FA9">
        <w:rPr>
          <w:rFonts w:ascii="Arial" w:hAnsi="Arial" w:cs="Arial"/>
          <w:noProof/>
          <w:sz w:val="18"/>
          <w:szCs w:val="18"/>
          <w:lang w:val="fr-FR"/>
        </w:rPr>
        <w:t>, devant l’Allemagne, l’Italie</w:t>
      </w:r>
      <w:r w:rsidR="00920CA9" w:rsidRPr="00FC1FA9">
        <w:rPr>
          <w:rFonts w:ascii="Arial" w:hAnsi="Arial" w:cs="Arial"/>
          <w:noProof/>
          <w:sz w:val="18"/>
          <w:szCs w:val="18"/>
          <w:lang w:val="fr-FR"/>
        </w:rPr>
        <w:t xml:space="preserve"> et l’Espa</w:t>
      </w:r>
      <w:r w:rsidR="00DB64AF" w:rsidRPr="00FC1FA9">
        <w:rPr>
          <w:rFonts w:ascii="Arial" w:hAnsi="Arial" w:cs="Arial"/>
          <w:noProof/>
          <w:sz w:val="18"/>
          <w:szCs w:val="18"/>
          <w:lang w:val="fr-FR"/>
        </w:rPr>
        <w:t>gne.</w:t>
      </w:r>
    </w:p>
    <w:p w14:paraId="57D02787" w14:textId="393FC359" w:rsidR="00FF3A46" w:rsidRPr="00FC1FA9" w:rsidRDefault="006E1F3D" w:rsidP="00F7261F">
      <w:pPr>
        <w:spacing w:line="360" w:lineRule="auto"/>
        <w:ind w:left="-851" w:right="-851"/>
        <w:rPr>
          <w:rFonts w:ascii="Arial" w:hAnsi="Arial" w:cs="Arial"/>
          <w:i/>
          <w:iCs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 xml:space="preserve">Source Agreste </w:t>
      </w:r>
      <w:r w:rsidR="00D46D24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Mémento 2020</w:t>
      </w:r>
      <w:r w:rsidR="003D0213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 xml:space="preserve"> : l’agriculture, la forêt, la pêche et les industries agro</w:t>
      </w:r>
      <w:r w:rsidR="0070288B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ali</w:t>
      </w:r>
      <w:r w:rsidR="003D0213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mentaires</w:t>
      </w:r>
      <w:r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.</w:t>
      </w:r>
      <w:r w:rsidR="00E77AE6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 xml:space="preserve"> France</w:t>
      </w:r>
      <w:r w:rsidR="00F16985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. F</w:t>
      </w:r>
      <w:r w:rsidR="00E77AE6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évrier 2021.</w:t>
      </w:r>
      <w:r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 xml:space="preserve"> Ministère de l’</w:t>
      </w:r>
      <w:r w:rsidR="00AC5674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A</w:t>
      </w:r>
      <w:r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griculture et de l’alimentation</w:t>
      </w:r>
      <w:r w:rsidR="00F16985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.</w:t>
      </w:r>
    </w:p>
    <w:p w14:paraId="711F56BA" w14:textId="2CD2E81F" w:rsidR="00F7261F" w:rsidRPr="00FC1FA9" w:rsidRDefault="008E3BA1" w:rsidP="00F7261F">
      <w:pPr>
        <w:spacing w:line="360" w:lineRule="auto"/>
        <w:ind w:left="-851" w:right="-851"/>
        <w:rPr>
          <w:rFonts w:ascii="Arial" w:hAnsi="Arial" w:cs="Arial"/>
          <w:b/>
          <w:bCs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sz w:val="18"/>
          <w:szCs w:val="18"/>
          <w:shd w:val="clear" w:color="auto" w:fill="D1D9DC"/>
          <w:lang w:val="fr-FR"/>
        </w:rPr>
        <w:br w:type="column"/>
      </w:r>
      <w:r w:rsidR="00FE7ECC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3 - </w:t>
      </w:r>
      <w:r w:rsidR="00530205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E</w:t>
      </w:r>
      <w:r w:rsidR="00F7261F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n France, </w:t>
      </w:r>
      <w:r w:rsidR="00530205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on produit</w:t>
      </w:r>
      <w:r w:rsidR="00F7261F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:</w:t>
      </w:r>
    </w:p>
    <w:p w14:paraId="5A4F0917" w14:textId="3D9CC440" w:rsidR="00F7261F" w:rsidRPr="00FC1FA9" w:rsidRDefault="0008780E" w:rsidP="00F7261F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 xml:space="preserve">O </w:t>
      </w:r>
      <w:r w:rsidR="00BE69E8" w:rsidRPr="00FC1FA9">
        <w:rPr>
          <w:rFonts w:ascii="Arial" w:hAnsi="Arial" w:cs="Arial"/>
          <w:noProof/>
          <w:sz w:val="18"/>
          <w:szCs w:val="18"/>
          <w:lang w:val="fr-FR"/>
        </w:rPr>
        <w:t>Essentiellement d</w:t>
      </w:r>
      <w:r w:rsidR="000270F5" w:rsidRPr="00FC1FA9">
        <w:rPr>
          <w:rFonts w:ascii="Arial" w:hAnsi="Arial" w:cs="Arial"/>
          <w:noProof/>
          <w:sz w:val="18"/>
          <w:szCs w:val="18"/>
          <w:lang w:val="fr-FR"/>
        </w:rPr>
        <w:t>u vin</w:t>
      </w:r>
    </w:p>
    <w:p w14:paraId="4D6D619D" w14:textId="5C9F2425" w:rsidR="004D3BAD" w:rsidRPr="00FC1FA9" w:rsidRDefault="004D3BAD" w:rsidP="004D3BAD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 xml:space="preserve">O </w:t>
      </w:r>
      <w:r w:rsidR="00BE69E8" w:rsidRPr="00FC1FA9">
        <w:rPr>
          <w:rFonts w:ascii="Arial" w:hAnsi="Arial" w:cs="Arial"/>
          <w:noProof/>
          <w:sz w:val="18"/>
          <w:szCs w:val="18"/>
          <w:lang w:val="fr-FR"/>
        </w:rPr>
        <w:t>Essentiellement d</w:t>
      </w:r>
      <w:r w:rsidRPr="00FC1FA9">
        <w:rPr>
          <w:rFonts w:ascii="Arial" w:hAnsi="Arial" w:cs="Arial"/>
          <w:noProof/>
          <w:sz w:val="18"/>
          <w:szCs w:val="18"/>
          <w:lang w:val="fr-FR"/>
        </w:rPr>
        <w:t>e</w:t>
      </w:r>
      <w:r w:rsidR="009D2A79" w:rsidRPr="00FC1FA9">
        <w:rPr>
          <w:rFonts w:ascii="Arial" w:hAnsi="Arial" w:cs="Arial"/>
          <w:noProof/>
          <w:sz w:val="18"/>
          <w:szCs w:val="18"/>
          <w:lang w:val="fr-FR"/>
        </w:rPr>
        <w:t xml:space="preserve"> la viande de </w:t>
      </w:r>
      <w:r w:rsidR="00587D33" w:rsidRPr="00FC1FA9">
        <w:rPr>
          <w:rFonts w:ascii="Arial" w:hAnsi="Arial" w:cs="Arial"/>
          <w:noProof/>
          <w:sz w:val="18"/>
          <w:szCs w:val="18"/>
          <w:lang w:val="fr-FR"/>
        </w:rPr>
        <w:t>boeuf</w:t>
      </w:r>
    </w:p>
    <w:p w14:paraId="251CAA5F" w14:textId="194F79A3" w:rsidR="00F7261F" w:rsidRPr="00FC1FA9" w:rsidRDefault="0008780E" w:rsidP="005453EF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 xml:space="preserve">O </w:t>
      </w:r>
      <w:r w:rsidR="00B53736" w:rsidRPr="00FC1FA9">
        <w:rPr>
          <w:rFonts w:ascii="Arial" w:hAnsi="Arial" w:cs="Arial"/>
          <w:noProof/>
          <w:sz w:val="18"/>
          <w:szCs w:val="18"/>
          <w:lang w:val="fr-FR"/>
        </w:rPr>
        <w:t>Essentiellement d</w:t>
      </w:r>
      <w:r w:rsidR="00F7261F" w:rsidRPr="00FC1FA9">
        <w:rPr>
          <w:rFonts w:ascii="Arial" w:hAnsi="Arial" w:cs="Arial"/>
          <w:noProof/>
          <w:sz w:val="18"/>
          <w:szCs w:val="18"/>
          <w:lang w:val="fr-FR"/>
        </w:rPr>
        <w:t>es céréales</w:t>
      </w:r>
    </w:p>
    <w:p w14:paraId="18FA16E4" w14:textId="591DA367" w:rsidR="00B53736" w:rsidRPr="00FC1FA9" w:rsidRDefault="00B53736" w:rsidP="00F7261F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>O De tout</w:t>
      </w:r>
    </w:p>
    <w:p w14:paraId="69CC71EA" w14:textId="77777777" w:rsidR="001E1F91" w:rsidRPr="00FC1FA9" w:rsidRDefault="00B53736" w:rsidP="00715D45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De tout.</w:t>
      </w:r>
      <w:r w:rsidRPr="00FC1FA9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4D3BAD" w:rsidRPr="00FC1FA9">
        <w:rPr>
          <w:rFonts w:ascii="Arial" w:hAnsi="Arial" w:cs="Arial"/>
          <w:noProof/>
          <w:sz w:val="18"/>
          <w:szCs w:val="18"/>
          <w:lang w:val="fr-FR"/>
        </w:rPr>
        <w:t>La production agricole française</w:t>
      </w:r>
      <w:r w:rsidR="00E253CF" w:rsidRPr="00FC1FA9">
        <w:rPr>
          <w:rFonts w:ascii="Arial" w:hAnsi="Arial" w:cs="Arial"/>
          <w:noProof/>
          <w:sz w:val="18"/>
          <w:szCs w:val="18"/>
          <w:lang w:val="fr-FR"/>
        </w:rPr>
        <w:t xml:space="preserve"> est diversifiée.</w:t>
      </w:r>
    </w:p>
    <w:p w14:paraId="5244DB3A" w14:textId="26F6B6FB" w:rsidR="001E1F91" w:rsidRPr="00FC1FA9" w:rsidRDefault="001E1F91" w:rsidP="00715D45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 xml:space="preserve">En production végétale, </w:t>
      </w:r>
      <w:r w:rsidR="00AE337F" w:rsidRPr="00FC1FA9">
        <w:rPr>
          <w:rFonts w:ascii="Arial" w:hAnsi="Arial" w:cs="Arial"/>
          <w:noProof/>
          <w:sz w:val="18"/>
          <w:szCs w:val="18"/>
          <w:lang w:val="fr-FR"/>
        </w:rPr>
        <w:t xml:space="preserve">la première place </w:t>
      </w:r>
      <w:r w:rsidR="005931CE" w:rsidRPr="00FC1FA9">
        <w:rPr>
          <w:rFonts w:ascii="Arial" w:hAnsi="Arial" w:cs="Arial"/>
          <w:noProof/>
          <w:sz w:val="18"/>
          <w:szCs w:val="18"/>
          <w:lang w:val="fr-FR"/>
        </w:rPr>
        <w:t xml:space="preserve">est tenue par le blé, la seconde </w:t>
      </w:r>
      <w:r w:rsidR="0005329B" w:rsidRPr="00FC1FA9">
        <w:rPr>
          <w:rFonts w:ascii="Arial" w:hAnsi="Arial" w:cs="Arial"/>
          <w:noProof/>
          <w:sz w:val="18"/>
          <w:szCs w:val="18"/>
          <w:lang w:val="fr-FR"/>
        </w:rPr>
        <w:t xml:space="preserve">par </w:t>
      </w:r>
      <w:r w:rsidR="005931CE" w:rsidRPr="00FC1FA9">
        <w:rPr>
          <w:rFonts w:ascii="Arial" w:hAnsi="Arial" w:cs="Arial"/>
          <w:noProof/>
          <w:sz w:val="18"/>
          <w:szCs w:val="18"/>
          <w:lang w:val="fr-FR"/>
        </w:rPr>
        <w:t>la betterave industrilelle</w:t>
      </w:r>
      <w:r w:rsidR="00E53970" w:rsidRPr="00FC1FA9">
        <w:rPr>
          <w:rFonts w:ascii="Arial" w:hAnsi="Arial" w:cs="Arial"/>
          <w:noProof/>
          <w:sz w:val="18"/>
          <w:szCs w:val="18"/>
          <w:lang w:val="fr-FR"/>
        </w:rPr>
        <w:t>, puis viennent l’orge, le maïs et la pomme de terre</w:t>
      </w:r>
      <w:r w:rsidR="00714A40" w:rsidRPr="00FC1FA9">
        <w:rPr>
          <w:rFonts w:ascii="Arial" w:hAnsi="Arial" w:cs="Arial"/>
          <w:noProof/>
          <w:sz w:val="18"/>
          <w:szCs w:val="18"/>
          <w:lang w:val="fr-FR"/>
        </w:rPr>
        <w:t xml:space="preserve">. Les légumes </w:t>
      </w:r>
      <w:r w:rsidR="00206E35" w:rsidRPr="00FC1FA9">
        <w:rPr>
          <w:rFonts w:ascii="Arial" w:hAnsi="Arial" w:cs="Arial"/>
          <w:noProof/>
          <w:sz w:val="18"/>
          <w:szCs w:val="18"/>
          <w:lang w:val="fr-FR"/>
        </w:rPr>
        <w:t>(tomates, carottes, maïs, salade</w:t>
      </w:r>
      <w:r w:rsidR="00CF733D" w:rsidRPr="00FC1FA9">
        <w:rPr>
          <w:rFonts w:ascii="Arial" w:hAnsi="Arial" w:cs="Arial"/>
          <w:noProof/>
          <w:sz w:val="18"/>
          <w:szCs w:val="18"/>
          <w:lang w:val="fr-FR"/>
        </w:rPr>
        <w:t>…</w:t>
      </w:r>
      <w:r w:rsidR="00E24AE6" w:rsidRPr="00FC1FA9">
        <w:rPr>
          <w:rFonts w:ascii="Arial" w:hAnsi="Arial" w:cs="Arial"/>
          <w:noProof/>
          <w:sz w:val="18"/>
          <w:szCs w:val="18"/>
          <w:lang w:val="fr-FR"/>
        </w:rPr>
        <w:t xml:space="preserve">) </w:t>
      </w:r>
      <w:r w:rsidR="00714A40" w:rsidRPr="00FC1FA9">
        <w:rPr>
          <w:rFonts w:ascii="Arial" w:hAnsi="Arial" w:cs="Arial"/>
          <w:noProof/>
          <w:sz w:val="18"/>
          <w:szCs w:val="18"/>
          <w:lang w:val="fr-FR"/>
        </w:rPr>
        <w:t>viennent avant les fruits</w:t>
      </w:r>
      <w:r w:rsidR="00E24AE6" w:rsidRPr="00FC1FA9">
        <w:rPr>
          <w:rFonts w:ascii="Arial" w:hAnsi="Arial" w:cs="Arial"/>
          <w:noProof/>
          <w:sz w:val="18"/>
          <w:szCs w:val="18"/>
          <w:lang w:val="fr-FR"/>
        </w:rPr>
        <w:t xml:space="preserve"> (</w:t>
      </w:r>
      <w:r w:rsidR="004930A4" w:rsidRPr="00FC1FA9">
        <w:rPr>
          <w:rFonts w:ascii="Arial" w:hAnsi="Arial" w:cs="Arial"/>
          <w:noProof/>
          <w:sz w:val="18"/>
          <w:szCs w:val="18"/>
          <w:lang w:val="fr-FR"/>
        </w:rPr>
        <w:t>pommes</w:t>
      </w:r>
      <w:r w:rsidR="00CF733D" w:rsidRPr="00FC1FA9">
        <w:rPr>
          <w:rFonts w:ascii="Arial" w:hAnsi="Arial" w:cs="Arial"/>
          <w:noProof/>
          <w:sz w:val="18"/>
          <w:szCs w:val="18"/>
          <w:lang w:val="fr-FR"/>
        </w:rPr>
        <w:t>…</w:t>
      </w:r>
      <w:r w:rsidR="004930A4" w:rsidRPr="00FC1FA9">
        <w:rPr>
          <w:rFonts w:ascii="Arial" w:hAnsi="Arial" w:cs="Arial"/>
          <w:noProof/>
          <w:sz w:val="18"/>
          <w:szCs w:val="18"/>
          <w:lang w:val="fr-FR"/>
        </w:rPr>
        <w:t xml:space="preserve">). </w:t>
      </w:r>
      <w:r w:rsidR="00BC377E" w:rsidRPr="00FC1FA9">
        <w:rPr>
          <w:rFonts w:ascii="Arial" w:hAnsi="Arial" w:cs="Arial"/>
          <w:noProof/>
          <w:sz w:val="18"/>
          <w:szCs w:val="18"/>
          <w:lang w:val="fr-FR"/>
        </w:rPr>
        <w:t>La France se positionne</w:t>
      </w:r>
      <w:r w:rsidR="00781CC7" w:rsidRPr="00FC1FA9">
        <w:rPr>
          <w:rFonts w:ascii="Arial" w:hAnsi="Arial" w:cs="Arial"/>
          <w:noProof/>
          <w:sz w:val="18"/>
          <w:szCs w:val="18"/>
          <w:lang w:val="fr-FR"/>
        </w:rPr>
        <w:t xml:space="preserve"> en deuxième position après l’Italie pour la production  mondiale de vin</w:t>
      </w:r>
      <w:r w:rsidR="00A122F6" w:rsidRPr="00FC1FA9">
        <w:rPr>
          <w:rFonts w:ascii="Arial" w:hAnsi="Arial" w:cs="Arial"/>
          <w:noProof/>
          <w:sz w:val="18"/>
          <w:szCs w:val="18"/>
          <w:lang w:val="fr-FR"/>
        </w:rPr>
        <w:t>.</w:t>
      </w:r>
    </w:p>
    <w:p w14:paraId="0025F305" w14:textId="7337A63E" w:rsidR="00094946" w:rsidRPr="00FC1FA9" w:rsidRDefault="001E1F91" w:rsidP="00715D45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 xml:space="preserve">En production animale, </w:t>
      </w:r>
      <w:r w:rsidR="009338D0" w:rsidRPr="00FC1FA9">
        <w:rPr>
          <w:rFonts w:ascii="Arial" w:hAnsi="Arial" w:cs="Arial"/>
          <w:noProof/>
          <w:sz w:val="18"/>
          <w:szCs w:val="18"/>
          <w:lang w:val="fr-FR"/>
        </w:rPr>
        <w:t xml:space="preserve">c’est le porc </w:t>
      </w:r>
      <w:r w:rsidR="00AA6ED3" w:rsidRPr="00FC1FA9">
        <w:rPr>
          <w:rFonts w:ascii="Arial" w:hAnsi="Arial" w:cs="Arial"/>
          <w:noProof/>
          <w:sz w:val="18"/>
          <w:szCs w:val="18"/>
          <w:lang w:val="fr-FR"/>
        </w:rPr>
        <w:t>qui arrive en première place</w:t>
      </w:r>
      <w:r w:rsidR="0072191F" w:rsidRPr="00FC1FA9">
        <w:rPr>
          <w:rFonts w:ascii="Arial" w:hAnsi="Arial" w:cs="Arial"/>
          <w:noProof/>
          <w:sz w:val="18"/>
          <w:szCs w:val="18"/>
          <w:lang w:val="fr-FR"/>
        </w:rPr>
        <w:t>, puis la volaille et le b</w:t>
      </w:r>
      <w:r w:rsidR="00A40F18" w:rsidRPr="00FC1FA9">
        <w:rPr>
          <w:rFonts w:ascii="Arial" w:hAnsi="Arial" w:cs="Arial"/>
          <w:noProof/>
          <w:sz w:val="18"/>
          <w:szCs w:val="18"/>
          <w:lang w:val="fr-FR"/>
        </w:rPr>
        <w:t>œ</w:t>
      </w:r>
      <w:r w:rsidR="0072191F" w:rsidRPr="00FC1FA9">
        <w:rPr>
          <w:rFonts w:ascii="Arial" w:hAnsi="Arial" w:cs="Arial"/>
          <w:noProof/>
          <w:sz w:val="18"/>
          <w:szCs w:val="18"/>
          <w:lang w:val="fr-FR"/>
        </w:rPr>
        <w:t xml:space="preserve">uf. </w:t>
      </w:r>
      <w:r w:rsidR="007A1499" w:rsidRPr="00FC1FA9">
        <w:rPr>
          <w:rFonts w:ascii="Arial" w:hAnsi="Arial" w:cs="Arial"/>
          <w:noProof/>
          <w:sz w:val="18"/>
          <w:szCs w:val="18"/>
          <w:lang w:val="fr-FR"/>
        </w:rPr>
        <w:t>L</w:t>
      </w:r>
      <w:r w:rsidR="00FE674E" w:rsidRPr="00FC1FA9">
        <w:rPr>
          <w:rFonts w:ascii="Arial" w:hAnsi="Arial" w:cs="Arial"/>
          <w:noProof/>
          <w:sz w:val="18"/>
          <w:szCs w:val="18"/>
          <w:lang w:val="fr-FR"/>
        </w:rPr>
        <w:t xml:space="preserve">a France </w:t>
      </w:r>
      <w:r w:rsidR="00B47A77" w:rsidRPr="00FC1FA9">
        <w:rPr>
          <w:rFonts w:ascii="Arial" w:hAnsi="Arial" w:cs="Arial"/>
          <w:noProof/>
          <w:sz w:val="18"/>
          <w:szCs w:val="18"/>
          <w:lang w:val="fr-FR"/>
        </w:rPr>
        <w:t>a</w:t>
      </w:r>
      <w:r w:rsidR="00480AE6" w:rsidRPr="00FC1FA9">
        <w:rPr>
          <w:rFonts w:ascii="Arial" w:hAnsi="Arial" w:cs="Arial"/>
          <w:noProof/>
          <w:sz w:val="18"/>
          <w:szCs w:val="18"/>
          <w:lang w:val="fr-FR"/>
        </w:rPr>
        <w:t xml:space="preserve"> le premier cheptel </w:t>
      </w:r>
      <w:r w:rsidR="009343EE" w:rsidRPr="00FC1FA9">
        <w:rPr>
          <w:rFonts w:ascii="Arial" w:hAnsi="Arial" w:cs="Arial"/>
          <w:noProof/>
          <w:sz w:val="18"/>
          <w:szCs w:val="18"/>
          <w:lang w:val="fr-FR"/>
        </w:rPr>
        <w:t xml:space="preserve">bovin de l’Union européenne </w:t>
      </w:r>
      <w:r w:rsidR="00B21165" w:rsidRPr="00FC1FA9">
        <w:rPr>
          <w:rFonts w:ascii="Arial" w:hAnsi="Arial" w:cs="Arial"/>
          <w:noProof/>
          <w:sz w:val="18"/>
          <w:szCs w:val="18"/>
          <w:lang w:val="fr-FR"/>
        </w:rPr>
        <w:t xml:space="preserve">et se situe à la deuxième place </w:t>
      </w:r>
      <w:r w:rsidR="00B61781" w:rsidRPr="00FC1FA9">
        <w:rPr>
          <w:rFonts w:ascii="Arial" w:hAnsi="Arial" w:cs="Arial"/>
          <w:noProof/>
          <w:sz w:val="18"/>
          <w:szCs w:val="18"/>
          <w:lang w:val="fr-FR"/>
        </w:rPr>
        <w:t>pour sa collecte de lait de vache.</w:t>
      </w:r>
      <w:r w:rsidR="00715D45" w:rsidRPr="00FC1FA9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B62049" w:rsidRPr="00FC1FA9">
        <w:rPr>
          <w:rFonts w:ascii="Arial" w:hAnsi="Arial" w:cs="Arial"/>
          <w:noProof/>
          <w:sz w:val="18"/>
          <w:szCs w:val="18"/>
          <w:lang w:val="fr-FR"/>
        </w:rPr>
        <w:t xml:space="preserve">Sa pêche se positionne en </w:t>
      </w:r>
      <w:r w:rsidR="001B1B1C" w:rsidRPr="00FC1FA9">
        <w:rPr>
          <w:rFonts w:ascii="Arial" w:hAnsi="Arial" w:cs="Arial"/>
          <w:noProof/>
          <w:sz w:val="18"/>
          <w:szCs w:val="18"/>
          <w:lang w:val="fr-FR"/>
        </w:rPr>
        <w:t>4</w:t>
      </w:r>
      <w:r w:rsidR="001B1B1C" w:rsidRPr="00FC1FA9">
        <w:rPr>
          <w:rFonts w:ascii="Arial" w:hAnsi="Arial" w:cs="Arial"/>
          <w:noProof/>
          <w:sz w:val="18"/>
          <w:szCs w:val="18"/>
          <w:vertAlign w:val="superscript"/>
          <w:lang w:val="fr-FR"/>
        </w:rPr>
        <w:t>e</w:t>
      </w:r>
      <w:r w:rsidR="001B1B1C" w:rsidRPr="00FC1FA9">
        <w:rPr>
          <w:rFonts w:ascii="Arial" w:hAnsi="Arial" w:cs="Arial"/>
          <w:noProof/>
          <w:sz w:val="18"/>
          <w:szCs w:val="18"/>
          <w:lang w:val="fr-FR"/>
        </w:rPr>
        <w:t xml:space="preserve"> position</w:t>
      </w:r>
      <w:r w:rsidR="00624360" w:rsidRPr="00FC1FA9">
        <w:rPr>
          <w:rFonts w:ascii="Arial" w:hAnsi="Arial" w:cs="Arial"/>
          <w:noProof/>
          <w:sz w:val="18"/>
          <w:szCs w:val="18"/>
          <w:lang w:val="fr-FR"/>
        </w:rPr>
        <w:t xml:space="preserve"> européenne</w:t>
      </w:r>
      <w:r w:rsidR="001B1B1C" w:rsidRPr="00FC1FA9">
        <w:rPr>
          <w:rFonts w:ascii="Arial" w:hAnsi="Arial" w:cs="Arial"/>
          <w:noProof/>
          <w:sz w:val="18"/>
          <w:szCs w:val="18"/>
          <w:lang w:val="fr-FR"/>
        </w:rPr>
        <w:t>, après l’Espagne, le Danemark et le Royaume Uni.</w:t>
      </w:r>
    </w:p>
    <w:p w14:paraId="6E1CF679" w14:textId="5EE7371C" w:rsidR="00715D45" w:rsidRPr="00FC1FA9" w:rsidRDefault="00715D45" w:rsidP="00715D45">
      <w:pPr>
        <w:spacing w:line="360" w:lineRule="auto"/>
        <w:ind w:left="-851" w:right="-851"/>
        <w:rPr>
          <w:rFonts w:ascii="Arial" w:hAnsi="Arial" w:cs="Arial"/>
          <w:i/>
          <w:iCs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Source Agreste Mémento 2020 : l’agriculture, la forêt, la pêche et les industries agrolaimentaires. France</w:t>
      </w:r>
      <w:r w:rsidR="00094946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. F</w:t>
      </w:r>
      <w:r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évrier 2021. Ministère de l’</w:t>
      </w:r>
      <w:r w:rsidR="00AC5674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A</w:t>
      </w:r>
      <w:r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griculture et de l’alimentation</w:t>
      </w:r>
      <w:r w:rsidR="00094946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.</w:t>
      </w:r>
    </w:p>
    <w:p w14:paraId="4194D5D7" w14:textId="6AD7641E" w:rsidR="002A284C" w:rsidRPr="00FC1FA9" w:rsidRDefault="002A284C">
      <w:pPr>
        <w:spacing w:after="160" w:line="259" w:lineRule="auto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br w:type="page"/>
      </w:r>
    </w:p>
    <w:p w14:paraId="4CB47514" w14:textId="2D28C5C5" w:rsidR="00A241A9" w:rsidRPr="00FC1FA9" w:rsidRDefault="00AF7A45" w:rsidP="00A241A9">
      <w:pPr>
        <w:spacing w:line="360" w:lineRule="auto"/>
        <w:ind w:left="-851" w:right="-851"/>
        <w:rPr>
          <w:rFonts w:ascii="Arial" w:hAnsi="Arial" w:cs="Arial"/>
          <w:b/>
          <w:bCs/>
          <w:sz w:val="18"/>
          <w:szCs w:val="18"/>
          <w:shd w:val="clear" w:color="auto" w:fill="D1D9DC"/>
          <w:lang w:val="fr-FR"/>
        </w:rPr>
      </w:pPr>
      <w:r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lastRenderedPageBreak/>
        <w:t>4</w:t>
      </w:r>
      <w:r w:rsidR="005B2197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</w:t>
      </w:r>
      <w:r w:rsidR="00F67241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– Dans l’agriculture</w:t>
      </w:r>
      <w:r w:rsidR="004228ED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, il y a un seul métier, celui d’agriculteur</w:t>
      </w:r>
      <w:r w:rsidR="00AC5674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ou d’agricultrice</w:t>
      </w:r>
      <w:r w:rsidR="004228ED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.</w:t>
      </w:r>
    </w:p>
    <w:p w14:paraId="04706B67" w14:textId="5B7D95F7" w:rsidR="009B5294" w:rsidRPr="00FC1FA9" w:rsidRDefault="009B5294" w:rsidP="00A241A9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>O Vrai</w:t>
      </w:r>
    </w:p>
    <w:p w14:paraId="67D512D3" w14:textId="7BEEFAF8" w:rsidR="009B5294" w:rsidRPr="00FC1FA9" w:rsidRDefault="009B5294" w:rsidP="009B5294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>O Faux</w:t>
      </w:r>
    </w:p>
    <w:p w14:paraId="44D2F6C3" w14:textId="535617FD" w:rsidR="00A241A9" w:rsidRPr="00FC1FA9" w:rsidRDefault="00A241A9" w:rsidP="00A241A9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Faux</w:t>
      </w:r>
      <w:r w:rsidR="006D0190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.</w:t>
      </w:r>
      <w:r w:rsidR="006D0190" w:rsidRPr="00FC1FA9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187EB3" w:rsidRPr="00FC1FA9">
        <w:rPr>
          <w:rFonts w:ascii="Arial" w:hAnsi="Arial" w:cs="Arial"/>
          <w:noProof/>
          <w:sz w:val="18"/>
          <w:szCs w:val="18"/>
          <w:lang w:val="fr-FR"/>
        </w:rPr>
        <w:t>Le secteur de l’agriculture représente plus de 80 métiers</w:t>
      </w:r>
      <w:r w:rsidR="00C91957" w:rsidRPr="00FC1FA9">
        <w:rPr>
          <w:rFonts w:ascii="Arial" w:hAnsi="Arial" w:cs="Arial"/>
          <w:noProof/>
          <w:sz w:val="18"/>
          <w:szCs w:val="18"/>
          <w:lang w:val="fr-FR"/>
        </w:rPr>
        <w:t xml:space="preserve"> relevant de filières différentes</w:t>
      </w:r>
      <w:r w:rsidR="0021031B" w:rsidRPr="00FC1FA9">
        <w:rPr>
          <w:rFonts w:ascii="Arial" w:hAnsi="Arial" w:cs="Arial"/>
          <w:noProof/>
          <w:sz w:val="18"/>
          <w:szCs w:val="18"/>
          <w:lang w:val="fr-FR"/>
        </w:rPr>
        <w:t xml:space="preserve"> : </w:t>
      </w:r>
      <w:r w:rsidR="00206F47" w:rsidRPr="00FC1FA9">
        <w:rPr>
          <w:rFonts w:ascii="Arial" w:hAnsi="Arial" w:cs="Arial"/>
          <w:noProof/>
          <w:sz w:val="18"/>
          <w:szCs w:val="18"/>
          <w:lang w:val="fr-FR"/>
        </w:rPr>
        <w:t xml:space="preserve">la production végétale, la production animale, les agrofournitures, </w:t>
      </w:r>
      <w:r w:rsidR="008F5513" w:rsidRPr="00FC1FA9">
        <w:rPr>
          <w:rFonts w:ascii="Arial" w:hAnsi="Arial" w:cs="Arial"/>
          <w:noProof/>
          <w:sz w:val="18"/>
          <w:szCs w:val="18"/>
          <w:lang w:val="fr-FR"/>
        </w:rPr>
        <w:t>l’aména</w:t>
      </w:r>
      <w:r w:rsidR="00F8383E" w:rsidRPr="00FC1FA9">
        <w:rPr>
          <w:rFonts w:ascii="Arial" w:hAnsi="Arial" w:cs="Arial"/>
          <w:noProof/>
          <w:sz w:val="18"/>
          <w:szCs w:val="18"/>
          <w:lang w:val="fr-FR"/>
        </w:rPr>
        <w:t>g</w:t>
      </w:r>
      <w:r w:rsidR="008F5513" w:rsidRPr="00FC1FA9">
        <w:rPr>
          <w:rFonts w:ascii="Arial" w:hAnsi="Arial" w:cs="Arial"/>
          <w:noProof/>
          <w:sz w:val="18"/>
          <w:szCs w:val="18"/>
          <w:lang w:val="fr-FR"/>
        </w:rPr>
        <w:t>ement des paysages, les services…</w:t>
      </w:r>
    </w:p>
    <w:p w14:paraId="13155F3F" w14:textId="77777777" w:rsidR="008F5513" w:rsidRPr="00FC1FA9" w:rsidRDefault="008F5513" w:rsidP="00A241A9">
      <w:pPr>
        <w:spacing w:line="360" w:lineRule="auto"/>
        <w:ind w:left="-851" w:right="-851"/>
        <w:rPr>
          <w:rFonts w:ascii="Arial" w:hAnsi="Arial" w:cs="Arial"/>
          <w:sz w:val="18"/>
          <w:szCs w:val="18"/>
          <w:shd w:val="clear" w:color="auto" w:fill="D1D9DC"/>
          <w:lang w:val="fr-FR"/>
        </w:rPr>
      </w:pPr>
    </w:p>
    <w:p w14:paraId="32579150" w14:textId="4579AF56" w:rsidR="005145B5" w:rsidRPr="00FC1FA9" w:rsidRDefault="006A312E" w:rsidP="00C24EFE">
      <w:pPr>
        <w:spacing w:line="360" w:lineRule="auto"/>
        <w:ind w:left="-851" w:right="-851"/>
        <w:rPr>
          <w:rFonts w:ascii="Arial" w:hAnsi="Arial" w:cs="Arial"/>
          <w:b/>
          <w:bCs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5 – Les métiers de l’agriculture ne recrute</w:t>
      </w:r>
      <w:r w:rsidR="00FE53E4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nt</w:t>
      </w:r>
      <w:r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pas</w:t>
      </w:r>
      <w:r w:rsidR="00F8383E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.</w:t>
      </w:r>
    </w:p>
    <w:p w14:paraId="5BB10BD6" w14:textId="77777777" w:rsidR="005145B5" w:rsidRPr="00FC1FA9" w:rsidRDefault="005145B5" w:rsidP="005145B5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>O Vrai</w:t>
      </w:r>
    </w:p>
    <w:p w14:paraId="321FE7A9" w14:textId="77777777" w:rsidR="005145B5" w:rsidRPr="00FC1FA9" w:rsidRDefault="005145B5" w:rsidP="005145B5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>O Faux</w:t>
      </w:r>
    </w:p>
    <w:p w14:paraId="4F78B2FA" w14:textId="474BE90F" w:rsidR="00A239A9" w:rsidRPr="00FC1FA9" w:rsidRDefault="005145B5" w:rsidP="005145B5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</w:rPr>
      </w:pPr>
      <w:r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Faux.</w:t>
      </w:r>
      <w:r w:rsidR="00D578F8" w:rsidRPr="00FC1FA9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853234" w:rsidRPr="00FC1FA9">
        <w:rPr>
          <w:rFonts w:ascii="Arial" w:hAnsi="Arial" w:cs="Arial"/>
          <w:noProof/>
          <w:sz w:val="18"/>
          <w:szCs w:val="18"/>
          <w:lang w:val="fr-FR"/>
        </w:rPr>
        <w:t>L’emploi agricole en France représente 1,7 millions de personnes</w:t>
      </w:r>
      <w:r w:rsidR="00741E3F" w:rsidRPr="00FC1FA9">
        <w:rPr>
          <w:rFonts w:ascii="Arial" w:hAnsi="Arial" w:cs="Arial"/>
          <w:noProof/>
          <w:sz w:val="18"/>
          <w:szCs w:val="18"/>
          <w:lang w:val="fr-FR"/>
        </w:rPr>
        <w:t>.</w:t>
      </w:r>
      <w:r w:rsidR="00D578F8" w:rsidRPr="00FC1FA9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412F77" w:rsidRPr="00FC1FA9">
        <w:rPr>
          <w:rFonts w:ascii="Arial" w:hAnsi="Arial" w:cs="Arial"/>
          <w:noProof/>
          <w:sz w:val="18"/>
          <w:szCs w:val="18"/>
          <w:lang w:val="fr-FR"/>
        </w:rPr>
        <w:t xml:space="preserve">Il est vrai que la population agricole </w:t>
      </w:r>
      <w:r w:rsidR="00025E92" w:rsidRPr="00FC1FA9">
        <w:rPr>
          <w:rFonts w:ascii="Arial" w:hAnsi="Arial" w:cs="Arial"/>
          <w:noProof/>
          <w:sz w:val="18"/>
          <w:szCs w:val="18"/>
          <w:lang w:val="fr-FR"/>
        </w:rPr>
        <w:t xml:space="preserve">est en forte diminution </w:t>
      </w:r>
      <w:r w:rsidR="001D2363" w:rsidRPr="00FC1FA9">
        <w:rPr>
          <w:rFonts w:ascii="Arial" w:hAnsi="Arial" w:cs="Arial"/>
          <w:noProof/>
          <w:sz w:val="18"/>
          <w:szCs w:val="18"/>
          <w:lang w:val="fr-FR"/>
        </w:rPr>
        <w:t xml:space="preserve">depuis </w:t>
      </w:r>
      <w:r w:rsidR="000F5778" w:rsidRPr="00FC1FA9">
        <w:rPr>
          <w:rFonts w:ascii="Arial" w:hAnsi="Arial" w:cs="Arial"/>
          <w:noProof/>
          <w:sz w:val="18"/>
          <w:szCs w:val="18"/>
          <w:lang w:val="fr-FR"/>
        </w:rPr>
        <w:t>2</w:t>
      </w:r>
      <w:r w:rsidR="003018A2" w:rsidRPr="00FC1FA9">
        <w:rPr>
          <w:rFonts w:ascii="Arial" w:hAnsi="Arial" w:cs="Arial"/>
          <w:noProof/>
          <w:sz w:val="18"/>
          <w:szCs w:val="18"/>
          <w:lang w:val="fr-FR"/>
        </w:rPr>
        <w:t> </w:t>
      </w:r>
      <w:r w:rsidR="000F5778" w:rsidRPr="00FC1FA9">
        <w:rPr>
          <w:rFonts w:ascii="Arial" w:hAnsi="Arial" w:cs="Arial"/>
          <w:noProof/>
          <w:sz w:val="18"/>
          <w:szCs w:val="18"/>
          <w:lang w:val="fr-FR"/>
        </w:rPr>
        <w:t>000</w:t>
      </w:r>
      <w:r w:rsidR="003018A2" w:rsidRPr="00FC1FA9">
        <w:rPr>
          <w:rFonts w:ascii="Arial" w:hAnsi="Arial" w:cs="Arial"/>
          <w:noProof/>
          <w:sz w:val="18"/>
          <w:szCs w:val="18"/>
          <w:lang w:val="fr-FR"/>
        </w:rPr>
        <w:t xml:space="preserve">, </w:t>
      </w:r>
      <w:r w:rsidR="00025E92" w:rsidRPr="00FC1FA9">
        <w:rPr>
          <w:rFonts w:ascii="Arial" w:hAnsi="Arial" w:cs="Arial"/>
          <w:noProof/>
          <w:sz w:val="18"/>
          <w:szCs w:val="18"/>
          <w:lang w:val="fr-FR"/>
        </w:rPr>
        <w:t>avec un recul d</w:t>
      </w:r>
      <w:r w:rsidR="002F7284" w:rsidRPr="00FC1FA9">
        <w:rPr>
          <w:rFonts w:ascii="Arial" w:hAnsi="Arial" w:cs="Arial"/>
          <w:noProof/>
          <w:sz w:val="18"/>
          <w:szCs w:val="18"/>
          <w:lang w:val="fr-FR"/>
        </w:rPr>
        <w:t xml:space="preserve">’un </w:t>
      </w:r>
      <w:r w:rsidR="00A23175" w:rsidRPr="00FC1FA9">
        <w:rPr>
          <w:rFonts w:ascii="Arial" w:hAnsi="Arial" w:cs="Arial"/>
          <w:noProof/>
          <w:sz w:val="18"/>
          <w:szCs w:val="18"/>
          <w:lang w:val="fr-FR"/>
        </w:rPr>
        <w:t>quart des ex</w:t>
      </w:r>
      <w:r w:rsidR="002F7284" w:rsidRPr="00FC1FA9">
        <w:rPr>
          <w:rFonts w:ascii="Arial" w:hAnsi="Arial" w:cs="Arial"/>
          <w:noProof/>
          <w:sz w:val="18"/>
          <w:szCs w:val="18"/>
          <w:lang w:val="fr-FR"/>
        </w:rPr>
        <w:t>ploit</w:t>
      </w:r>
      <w:r w:rsidR="008E6FF0" w:rsidRPr="00FC1FA9">
        <w:rPr>
          <w:rFonts w:ascii="Arial" w:hAnsi="Arial" w:cs="Arial"/>
          <w:noProof/>
          <w:sz w:val="18"/>
          <w:szCs w:val="18"/>
          <w:lang w:val="fr-FR"/>
        </w:rPr>
        <w:t>ant</w:t>
      </w:r>
      <w:r w:rsidR="002F7284" w:rsidRPr="00FC1FA9">
        <w:rPr>
          <w:rFonts w:ascii="Arial" w:hAnsi="Arial" w:cs="Arial"/>
          <w:noProof/>
          <w:sz w:val="18"/>
          <w:szCs w:val="18"/>
          <w:lang w:val="fr-FR"/>
        </w:rPr>
        <w:t>s</w:t>
      </w:r>
      <w:r w:rsidR="008E6FF0" w:rsidRPr="00FC1FA9">
        <w:rPr>
          <w:rFonts w:ascii="Arial" w:hAnsi="Arial" w:cs="Arial"/>
          <w:noProof/>
          <w:sz w:val="18"/>
          <w:szCs w:val="18"/>
          <w:lang w:val="fr-FR"/>
        </w:rPr>
        <w:t xml:space="preserve"> en 15 ans</w:t>
      </w:r>
      <w:r w:rsidR="003018A2" w:rsidRPr="00FC1FA9">
        <w:rPr>
          <w:rFonts w:ascii="Arial" w:hAnsi="Arial" w:cs="Arial"/>
          <w:noProof/>
          <w:sz w:val="18"/>
          <w:szCs w:val="18"/>
          <w:lang w:val="fr-FR"/>
        </w:rPr>
        <w:t xml:space="preserve">. </w:t>
      </w:r>
      <w:r w:rsidR="000471E8" w:rsidRPr="00FC1FA9">
        <w:rPr>
          <w:rFonts w:ascii="Arial" w:hAnsi="Arial" w:cs="Arial"/>
          <w:noProof/>
          <w:sz w:val="18"/>
          <w:szCs w:val="18"/>
          <w:lang w:val="fr-FR"/>
        </w:rPr>
        <w:t xml:space="preserve">Cette </w:t>
      </w:r>
      <w:r w:rsidR="00532029" w:rsidRPr="00FC1FA9">
        <w:rPr>
          <w:rFonts w:ascii="Arial" w:hAnsi="Arial" w:cs="Arial"/>
          <w:noProof/>
          <w:sz w:val="18"/>
          <w:szCs w:val="18"/>
          <w:lang w:val="fr-FR"/>
        </w:rPr>
        <w:t xml:space="preserve">baisse est caractérisée par la </w:t>
      </w:r>
      <w:r w:rsidR="006D2410" w:rsidRPr="00FC1FA9">
        <w:rPr>
          <w:rFonts w:ascii="Arial" w:hAnsi="Arial" w:cs="Arial"/>
          <w:noProof/>
          <w:sz w:val="18"/>
          <w:szCs w:val="18"/>
          <w:lang w:val="fr-FR"/>
        </w:rPr>
        <w:t>diminution du nombre d’exploitation</w:t>
      </w:r>
      <w:r w:rsidR="00532029" w:rsidRPr="00FC1FA9">
        <w:rPr>
          <w:rFonts w:ascii="Arial" w:hAnsi="Arial" w:cs="Arial"/>
          <w:noProof/>
          <w:sz w:val="18"/>
          <w:szCs w:val="18"/>
          <w:lang w:val="fr-FR"/>
        </w:rPr>
        <w:t xml:space="preserve">s mais aussi </w:t>
      </w:r>
      <w:r w:rsidR="00243B35" w:rsidRPr="00FC1FA9">
        <w:rPr>
          <w:rFonts w:ascii="Arial" w:hAnsi="Arial" w:cs="Arial"/>
          <w:noProof/>
          <w:sz w:val="18"/>
          <w:szCs w:val="18"/>
          <w:lang w:val="fr-FR"/>
        </w:rPr>
        <w:t xml:space="preserve">par </w:t>
      </w:r>
      <w:r w:rsidR="003C2B4B" w:rsidRPr="00FC1FA9">
        <w:rPr>
          <w:rFonts w:ascii="Arial" w:hAnsi="Arial" w:cs="Arial"/>
          <w:noProof/>
          <w:sz w:val="18"/>
          <w:szCs w:val="18"/>
          <w:lang w:val="fr-FR"/>
        </w:rPr>
        <w:t xml:space="preserve">une </w:t>
      </w:r>
      <w:r w:rsidR="00243B35" w:rsidRPr="00FC1FA9">
        <w:rPr>
          <w:rFonts w:ascii="Arial" w:hAnsi="Arial" w:cs="Arial"/>
          <w:noProof/>
          <w:sz w:val="18"/>
          <w:szCs w:val="18"/>
          <w:lang w:val="fr-FR"/>
        </w:rPr>
        <w:t>profond</w:t>
      </w:r>
      <w:r w:rsidR="003C2B4B" w:rsidRPr="00FC1FA9">
        <w:rPr>
          <w:rFonts w:ascii="Arial" w:hAnsi="Arial" w:cs="Arial"/>
          <w:noProof/>
          <w:sz w:val="18"/>
          <w:szCs w:val="18"/>
          <w:lang w:val="fr-FR"/>
        </w:rPr>
        <w:t>e transformation de la nature des emploi</w:t>
      </w:r>
      <w:r w:rsidR="00CE5F6C" w:rsidRPr="00FC1FA9">
        <w:rPr>
          <w:rFonts w:ascii="Arial" w:hAnsi="Arial" w:cs="Arial"/>
          <w:noProof/>
          <w:sz w:val="18"/>
          <w:szCs w:val="18"/>
          <w:lang w:val="fr-FR"/>
        </w:rPr>
        <w:t>s et des activités.</w:t>
      </w:r>
      <w:r w:rsidR="009F7678" w:rsidRPr="00FC1FA9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243B35" w:rsidRPr="00FC1FA9">
        <w:rPr>
          <w:rFonts w:ascii="Arial" w:hAnsi="Arial" w:cs="Arial"/>
          <w:noProof/>
          <w:sz w:val="18"/>
          <w:szCs w:val="18"/>
          <w:lang w:val="fr-FR"/>
        </w:rPr>
        <w:t xml:space="preserve">Car les </w:t>
      </w:r>
      <w:r w:rsidR="009F7678" w:rsidRPr="00FC1FA9">
        <w:rPr>
          <w:rFonts w:ascii="Arial" w:hAnsi="Arial" w:cs="Arial"/>
          <w:noProof/>
          <w:sz w:val="18"/>
          <w:szCs w:val="18"/>
          <w:lang w:val="fr-FR"/>
        </w:rPr>
        <w:t>agriculteur</w:t>
      </w:r>
      <w:r w:rsidR="00243B35" w:rsidRPr="00FC1FA9">
        <w:rPr>
          <w:rFonts w:ascii="Arial" w:hAnsi="Arial" w:cs="Arial"/>
          <w:noProof/>
          <w:sz w:val="18"/>
          <w:szCs w:val="18"/>
          <w:lang w:val="fr-FR"/>
        </w:rPr>
        <w:t>s</w:t>
      </w:r>
      <w:r w:rsidR="009F7678" w:rsidRPr="00FC1FA9">
        <w:rPr>
          <w:rFonts w:ascii="Arial" w:hAnsi="Arial" w:cs="Arial"/>
          <w:noProof/>
          <w:sz w:val="18"/>
          <w:szCs w:val="18"/>
          <w:lang w:val="fr-FR"/>
        </w:rPr>
        <w:t xml:space="preserve"> ne réalise</w:t>
      </w:r>
      <w:r w:rsidR="00243B35" w:rsidRPr="00FC1FA9">
        <w:rPr>
          <w:rFonts w:ascii="Arial" w:hAnsi="Arial" w:cs="Arial"/>
          <w:noProof/>
          <w:sz w:val="18"/>
          <w:szCs w:val="18"/>
          <w:lang w:val="fr-FR"/>
        </w:rPr>
        <w:t>nt</w:t>
      </w:r>
      <w:r w:rsidR="009F7678" w:rsidRPr="00FC1FA9">
        <w:rPr>
          <w:rFonts w:ascii="Arial" w:hAnsi="Arial" w:cs="Arial"/>
          <w:noProof/>
          <w:sz w:val="18"/>
          <w:szCs w:val="18"/>
          <w:lang w:val="fr-FR"/>
        </w:rPr>
        <w:t xml:space="preserve"> plus seul</w:t>
      </w:r>
      <w:r w:rsidR="00243B35" w:rsidRPr="00FC1FA9">
        <w:rPr>
          <w:rFonts w:ascii="Arial" w:hAnsi="Arial" w:cs="Arial"/>
          <w:noProof/>
          <w:sz w:val="18"/>
          <w:szCs w:val="18"/>
          <w:lang w:val="fr-FR"/>
        </w:rPr>
        <w:t>s</w:t>
      </w:r>
      <w:r w:rsidR="009F7678" w:rsidRPr="00FC1FA9">
        <w:rPr>
          <w:rFonts w:ascii="Arial" w:hAnsi="Arial" w:cs="Arial"/>
          <w:noProof/>
          <w:sz w:val="18"/>
          <w:szCs w:val="18"/>
          <w:lang w:val="fr-FR"/>
        </w:rPr>
        <w:t xml:space="preserve"> l’ensemble des tâches, </w:t>
      </w:r>
      <w:r w:rsidR="00FC4EB5" w:rsidRPr="00FC1FA9">
        <w:rPr>
          <w:rFonts w:ascii="Arial" w:hAnsi="Arial" w:cs="Arial"/>
          <w:noProof/>
          <w:sz w:val="18"/>
          <w:szCs w:val="18"/>
          <w:lang w:val="fr-FR"/>
        </w:rPr>
        <w:t xml:space="preserve">certaines étant réalisées par </w:t>
      </w:r>
      <w:r w:rsidR="00EE04EF" w:rsidRPr="00FC1FA9">
        <w:rPr>
          <w:rFonts w:ascii="Arial" w:hAnsi="Arial" w:cs="Arial"/>
          <w:noProof/>
          <w:sz w:val="18"/>
          <w:szCs w:val="18"/>
          <w:lang w:val="fr-FR"/>
        </w:rPr>
        <w:t>d’autres personnes, s</w:t>
      </w:r>
      <w:r w:rsidR="00FC4EB5" w:rsidRPr="00FC1FA9">
        <w:rPr>
          <w:rFonts w:ascii="Arial" w:hAnsi="Arial" w:cs="Arial"/>
          <w:noProof/>
          <w:sz w:val="18"/>
          <w:szCs w:val="18"/>
          <w:lang w:val="fr-FR"/>
        </w:rPr>
        <w:t>alarié</w:t>
      </w:r>
      <w:r w:rsidR="00EE04EF" w:rsidRPr="00FC1FA9">
        <w:rPr>
          <w:rFonts w:ascii="Arial" w:hAnsi="Arial" w:cs="Arial"/>
          <w:noProof/>
          <w:sz w:val="18"/>
          <w:szCs w:val="18"/>
          <w:lang w:val="fr-FR"/>
        </w:rPr>
        <w:t>e</w:t>
      </w:r>
      <w:r w:rsidR="00FC4EB5" w:rsidRPr="00FC1FA9">
        <w:rPr>
          <w:rFonts w:ascii="Arial" w:hAnsi="Arial" w:cs="Arial"/>
          <w:noProof/>
          <w:sz w:val="18"/>
          <w:szCs w:val="18"/>
          <w:lang w:val="fr-FR"/>
        </w:rPr>
        <w:t>s ou prestataires.</w:t>
      </w:r>
      <w:r w:rsidR="00C72E14" w:rsidRPr="00FC1FA9">
        <w:rPr>
          <w:rFonts w:ascii="Arial" w:hAnsi="Arial" w:cs="Arial"/>
          <w:noProof/>
          <w:sz w:val="18"/>
          <w:szCs w:val="18"/>
          <w:lang w:val="fr-FR"/>
        </w:rPr>
        <w:t xml:space="preserve"> Les salariés sont de plus en plus nombreux, </w:t>
      </w:r>
      <w:r w:rsidR="004B035A" w:rsidRPr="00FC1FA9">
        <w:rPr>
          <w:rFonts w:ascii="Arial" w:hAnsi="Arial" w:cs="Arial"/>
          <w:noProof/>
          <w:sz w:val="18"/>
          <w:szCs w:val="18"/>
          <w:lang w:val="fr-FR"/>
        </w:rPr>
        <w:t xml:space="preserve">leurs tâches de plus en plus </w:t>
      </w:r>
      <w:r w:rsidR="00C72E14" w:rsidRPr="00FC1FA9">
        <w:rPr>
          <w:rFonts w:ascii="Arial" w:hAnsi="Arial" w:cs="Arial"/>
          <w:noProof/>
          <w:sz w:val="18"/>
          <w:szCs w:val="18"/>
          <w:lang w:val="fr-FR"/>
        </w:rPr>
        <w:t>diversifié</w:t>
      </w:r>
      <w:r w:rsidR="00D01F13" w:rsidRPr="00FC1FA9">
        <w:rPr>
          <w:rFonts w:ascii="Arial" w:hAnsi="Arial" w:cs="Arial"/>
          <w:noProof/>
          <w:sz w:val="18"/>
          <w:szCs w:val="18"/>
          <w:lang w:val="fr-FR"/>
        </w:rPr>
        <w:t>e</w:t>
      </w:r>
      <w:r w:rsidR="00C72E14" w:rsidRPr="00FC1FA9">
        <w:rPr>
          <w:rFonts w:ascii="Arial" w:hAnsi="Arial" w:cs="Arial"/>
          <w:noProof/>
          <w:sz w:val="18"/>
          <w:szCs w:val="18"/>
          <w:lang w:val="fr-FR"/>
        </w:rPr>
        <w:t>s</w:t>
      </w:r>
      <w:r w:rsidR="00DA7701" w:rsidRPr="00FC1FA9">
        <w:rPr>
          <w:rFonts w:ascii="Arial" w:hAnsi="Arial" w:cs="Arial"/>
          <w:noProof/>
          <w:sz w:val="18"/>
          <w:szCs w:val="18"/>
          <w:lang w:val="fr-FR"/>
        </w:rPr>
        <w:t>, même si le trav</w:t>
      </w:r>
      <w:r w:rsidR="00F35263" w:rsidRPr="00FC1FA9">
        <w:rPr>
          <w:rFonts w:ascii="Arial" w:hAnsi="Arial" w:cs="Arial"/>
          <w:noProof/>
          <w:sz w:val="18"/>
          <w:szCs w:val="18"/>
          <w:lang w:val="fr-FR"/>
        </w:rPr>
        <w:t>a</w:t>
      </w:r>
      <w:r w:rsidR="00DA7701" w:rsidRPr="00FC1FA9">
        <w:rPr>
          <w:rFonts w:ascii="Arial" w:hAnsi="Arial" w:cs="Arial"/>
          <w:noProof/>
          <w:sz w:val="18"/>
          <w:szCs w:val="18"/>
          <w:lang w:val="fr-FR"/>
        </w:rPr>
        <w:t>il est souv</w:t>
      </w:r>
      <w:r w:rsidR="00DD328F" w:rsidRPr="00FC1FA9">
        <w:rPr>
          <w:rFonts w:ascii="Arial" w:hAnsi="Arial" w:cs="Arial"/>
          <w:noProof/>
          <w:sz w:val="18"/>
          <w:szCs w:val="18"/>
          <w:lang w:val="fr-FR"/>
        </w:rPr>
        <w:t xml:space="preserve">ent saisonnier. </w:t>
      </w:r>
      <w:r w:rsidR="008D154D" w:rsidRPr="00FC1FA9">
        <w:rPr>
          <w:rFonts w:ascii="Arial" w:hAnsi="Arial" w:cs="Arial"/>
          <w:noProof/>
          <w:sz w:val="18"/>
          <w:szCs w:val="18"/>
        </w:rPr>
        <w:t>Trois</w:t>
      </w:r>
      <w:r w:rsidR="00C1465C" w:rsidRPr="00FC1FA9">
        <w:rPr>
          <w:rFonts w:ascii="Arial" w:hAnsi="Arial" w:cs="Arial"/>
          <w:noProof/>
          <w:sz w:val="18"/>
          <w:szCs w:val="18"/>
        </w:rPr>
        <w:t xml:space="preserve"> tendances fortes marquent </w:t>
      </w:r>
      <w:r w:rsidR="00F35263" w:rsidRPr="00FC1FA9">
        <w:rPr>
          <w:rFonts w:ascii="Arial" w:hAnsi="Arial" w:cs="Arial"/>
          <w:noProof/>
          <w:sz w:val="18"/>
          <w:szCs w:val="18"/>
        </w:rPr>
        <w:t xml:space="preserve">ainsi </w:t>
      </w:r>
      <w:r w:rsidR="00C1465C" w:rsidRPr="00FC1FA9">
        <w:rPr>
          <w:rFonts w:ascii="Arial" w:hAnsi="Arial" w:cs="Arial"/>
          <w:noProof/>
          <w:sz w:val="18"/>
          <w:szCs w:val="18"/>
        </w:rPr>
        <w:t>l’emploi agricole :</w:t>
      </w:r>
    </w:p>
    <w:p w14:paraId="3432338E" w14:textId="2A91BE72" w:rsidR="00C72E14" w:rsidRPr="00FC1FA9" w:rsidRDefault="002F0BCB" w:rsidP="002F0BCB">
      <w:pPr>
        <w:pStyle w:val="Paragraphedeliste"/>
        <w:numPr>
          <w:ilvl w:val="0"/>
          <w:numId w:val="1"/>
        </w:numPr>
        <w:spacing w:line="360" w:lineRule="auto"/>
        <w:ind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>La concentration de l’emploi dans les exploitations de plus grande taille économique</w:t>
      </w:r>
      <w:r w:rsidR="0012331D" w:rsidRPr="00FC1FA9">
        <w:rPr>
          <w:rFonts w:ascii="Arial" w:hAnsi="Arial" w:cs="Arial"/>
          <w:noProof/>
          <w:sz w:val="18"/>
          <w:szCs w:val="18"/>
          <w:lang w:val="fr-FR"/>
        </w:rPr>
        <w:t xml:space="preserve"> ;</w:t>
      </w:r>
    </w:p>
    <w:p w14:paraId="107FCA26" w14:textId="2A02BFE1" w:rsidR="002F0BCB" w:rsidRPr="00FC1FA9" w:rsidRDefault="0061436E" w:rsidP="002F0BCB">
      <w:pPr>
        <w:pStyle w:val="Paragraphedeliste"/>
        <w:numPr>
          <w:ilvl w:val="0"/>
          <w:numId w:val="1"/>
        </w:numPr>
        <w:spacing w:line="360" w:lineRule="auto"/>
        <w:ind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>La</w:t>
      </w:r>
      <w:r w:rsidR="008F2EA9" w:rsidRPr="00FC1FA9">
        <w:rPr>
          <w:rFonts w:ascii="Arial" w:hAnsi="Arial" w:cs="Arial"/>
          <w:noProof/>
          <w:sz w:val="18"/>
          <w:szCs w:val="18"/>
          <w:lang w:val="fr-FR"/>
        </w:rPr>
        <w:t xml:space="preserve"> sous-traitance devenue courant</w:t>
      </w:r>
      <w:r w:rsidR="007B32D0" w:rsidRPr="00FC1FA9">
        <w:rPr>
          <w:rFonts w:ascii="Arial" w:hAnsi="Arial" w:cs="Arial"/>
          <w:noProof/>
          <w:sz w:val="18"/>
          <w:szCs w:val="18"/>
          <w:lang w:val="fr-FR"/>
        </w:rPr>
        <w:t xml:space="preserve">e, en particulier pour les travaux </w:t>
      </w:r>
      <w:r w:rsidR="001F5C12" w:rsidRPr="00FC1FA9">
        <w:rPr>
          <w:rFonts w:ascii="Arial" w:hAnsi="Arial" w:cs="Arial"/>
          <w:noProof/>
          <w:sz w:val="18"/>
          <w:szCs w:val="18"/>
          <w:lang w:val="fr-FR"/>
        </w:rPr>
        <w:t>de culture</w:t>
      </w:r>
      <w:r w:rsidR="0012331D" w:rsidRPr="00FC1FA9">
        <w:rPr>
          <w:rFonts w:ascii="Arial" w:hAnsi="Arial" w:cs="Arial"/>
          <w:noProof/>
          <w:sz w:val="18"/>
          <w:szCs w:val="18"/>
          <w:lang w:val="fr-FR"/>
        </w:rPr>
        <w:t xml:space="preserve"> ;</w:t>
      </w:r>
    </w:p>
    <w:p w14:paraId="6A6C800B" w14:textId="77777777" w:rsidR="00E507F6" w:rsidRPr="00FC1FA9" w:rsidRDefault="0061436E" w:rsidP="0012331D">
      <w:pPr>
        <w:pStyle w:val="Paragraphedeliste"/>
        <w:numPr>
          <w:ilvl w:val="0"/>
          <w:numId w:val="1"/>
        </w:numPr>
        <w:spacing w:line="360" w:lineRule="auto"/>
        <w:ind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>La</w:t>
      </w:r>
      <w:r w:rsidR="00F35263" w:rsidRPr="00FC1FA9">
        <w:rPr>
          <w:rFonts w:ascii="Arial" w:hAnsi="Arial" w:cs="Arial"/>
          <w:noProof/>
          <w:sz w:val="18"/>
          <w:szCs w:val="18"/>
          <w:lang w:val="fr-FR"/>
        </w:rPr>
        <w:t xml:space="preserve"> d</w:t>
      </w:r>
      <w:r w:rsidR="003824C3" w:rsidRPr="00FC1FA9">
        <w:rPr>
          <w:rFonts w:ascii="Arial" w:hAnsi="Arial" w:cs="Arial"/>
          <w:noProof/>
          <w:sz w:val="18"/>
          <w:szCs w:val="18"/>
          <w:lang w:val="fr-FR"/>
        </w:rPr>
        <w:t>iversification des activités des exploitation</w:t>
      </w:r>
      <w:r w:rsidR="0012331D" w:rsidRPr="00FC1FA9">
        <w:rPr>
          <w:rFonts w:ascii="Arial" w:hAnsi="Arial" w:cs="Arial"/>
          <w:noProof/>
          <w:sz w:val="18"/>
          <w:szCs w:val="18"/>
          <w:lang w:val="fr-FR"/>
        </w:rPr>
        <w:t>s</w:t>
      </w:r>
      <w:r w:rsidR="00C95364" w:rsidRPr="00FC1FA9">
        <w:rPr>
          <w:rFonts w:ascii="Arial" w:hAnsi="Arial" w:cs="Arial"/>
          <w:noProof/>
          <w:sz w:val="18"/>
          <w:szCs w:val="18"/>
          <w:lang w:val="fr-FR"/>
        </w:rPr>
        <w:t xml:space="preserve">, avec </w:t>
      </w:r>
      <w:r w:rsidR="00BB2172" w:rsidRPr="00FC1FA9">
        <w:rPr>
          <w:rFonts w:ascii="Arial" w:hAnsi="Arial" w:cs="Arial"/>
          <w:noProof/>
          <w:sz w:val="18"/>
          <w:szCs w:val="18"/>
          <w:lang w:val="fr-FR"/>
        </w:rPr>
        <w:t>la pluri-activité</w:t>
      </w:r>
      <w:r w:rsidR="0012331D" w:rsidRPr="00FC1FA9">
        <w:rPr>
          <w:rFonts w:ascii="Arial" w:hAnsi="Arial" w:cs="Arial"/>
          <w:noProof/>
          <w:sz w:val="18"/>
          <w:szCs w:val="18"/>
          <w:lang w:val="fr-FR"/>
        </w:rPr>
        <w:t>s</w:t>
      </w:r>
      <w:r w:rsidR="00BB2172" w:rsidRPr="00FC1FA9">
        <w:rPr>
          <w:rFonts w:ascii="Arial" w:hAnsi="Arial" w:cs="Arial"/>
          <w:noProof/>
          <w:sz w:val="18"/>
          <w:szCs w:val="18"/>
          <w:lang w:val="fr-FR"/>
        </w:rPr>
        <w:t xml:space="preserve"> des exploitations</w:t>
      </w:r>
      <w:r w:rsidR="00F35263" w:rsidRPr="00FC1FA9">
        <w:rPr>
          <w:rFonts w:ascii="Arial" w:hAnsi="Arial" w:cs="Arial"/>
          <w:noProof/>
          <w:sz w:val="18"/>
          <w:szCs w:val="18"/>
          <w:lang w:val="fr-FR"/>
        </w:rPr>
        <w:t>.</w:t>
      </w:r>
    </w:p>
    <w:p w14:paraId="78DC9A42" w14:textId="77777777" w:rsidR="000D70AB" w:rsidRPr="00FC1FA9" w:rsidRDefault="000D70AB" w:rsidP="000D70AB">
      <w:pPr>
        <w:pStyle w:val="Paragraphedeliste"/>
        <w:spacing w:line="360" w:lineRule="auto"/>
        <w:ind w:left="-491" w:right="-851"/>
        <w:rPr>
          <w:rFonts w:ascii="Arial" w:hAnsi="Arial" w:cs="Arial"/>
          <w:noProof/>
          <w:sz w:val="18"/>
          <w:szCs w:val="18"/>
          <w:lang w:val="fr-FR"/>
        </w:rPr>
      </w:pPr>
    </w:p>
    <w:p w14:paraId="0C11815F" w14:textId="5EDE1DF6" w:rsidR="00955FEE" w:rsidRPr="00FC1FA9" w:rsidRDefault="00F35263" w:rsidP="00E507F6">
      <w:pPr>
        <w:pStyle w:val="Paragraphedeliste"/>
        <w:spacing w:line="360" w:lineRule="auto"/>
        <w:ind w:left="-491" w:right="-851"/>
        <w:rPr>
          <w:rFonts w:ascii="Arial" w:hAnsi="Arial" w:cs="Arial"/>
          <w:i/>
          <w:iCs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Source Agreste Mémento 2020 : l’agriculture, la forêt, la pêche et les industries agrolaimentaires. France</w:t>
      </w:r>
      <w:r w:rsidR="00E507F6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. F</w:t>
      </w:r>
      <w:r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évrier 2021. Ministère de l’</w:t>
      </w:r>
      <w:r w:rsidR="000D70AB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A</w:t>
      </w:r>
      <w:r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griculture et de l’alimentation</w:t>
      </w:r>
      <w:r w:rsidR="00E507F6" w:rsidRPr="00FC1FA9">
        <w:rPr>
          <w:rFonts w:ascii="Arial" w:hAnsi="Arial" w:cs="Arial"/>
          <w:i/>
          <w:iCs/>
          <w:noProof/>
          <w:sz w:val="18"/>
          <w:szCs w:val="18"/>
          <w:lang w:val="fr-FR"/>
        </w:rPr>
        <w:t>.</w:t>
      </w:r>
    </w:p>
    <w:p w14:paraId="1BA9D278" w14:textId="77777777" w:rsidR="00955FEE" w:rsidRPr="00FC1FA9" w:rsidRDefault="00955FEE" w:rsidP="00955FEE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</w:p>
    <w:p w14:paraId="5CD8BDDF" w14:textId="5DA13FE0" w:rsidR="006910F4" w:rsidRPr="00FC1FA9" w:rsidRDefault="002551D1" w:rsidP="00955FEE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6</w:t>
      </w:r>
      <w:r w:rsidR="00BE21DF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- </w:t>
      </w:r>
      <w:r w:rsidR="006910F4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Il n’y a que des hommes p</w:t>
      </w:r>
      <w:r w:rsidR="006E771F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armi les professionnels de l’agric</w:t>
      </w:r>
      <w:r w:rsidR="00515074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u</w:t>
      </w:r>
      <w:r w:rsidR="006E771F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lture.</w:t>
      </w:r>
    </w:p>
    <w:p w14:paraId="0E333C07" w14:textId="45B2E6A5" w:rsidR="005B2197" w:rsidRPr="00FC1FA9" w:rsidRDefault="00375736" w:rsidP="00C24EFE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 xml:space="preserve">O </w:t>
      </w:r>
      <w:r w:rsidR="006E771F" w:rsidRPr="00FC1FA9">
        <w:rPr>
          <w:rFonts w:ascii="Arial" w:hAnsi="Arial" w:cs="Arial"/>
          <w:noProof/>
          <w:sz w:val="18"/>
          <w:szCs w:val="18"/>
          <w:lang w:val="fr-FR"/>
        </w:rPr>
        <w:t>Vrai</w:t>
      </w:r>
    </w:p>
    <w:p w14:paraId="23410359" w14:textId="7B472B85" w:rsidR="006E771F" w:rsidRPr="00FC1FA9" w:rsidRDefault="00375736" w:rsidP="00C24EFE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 xml:space="preserve">O </w:t>
      </w:r>
      <w:r w:rsidR="006E771F" w:rsidRPr="00FC1FA9">
        <w:rPr>
          <w:rFonts w:ascii="Arial" w:hAnsi="Arial" w:cs="Arial"/>
          <w:noProof/>
          <w:sz w:val="18"/>
          <w:szCs w:val="18"/>
          <w:lang w:val="fr-FR"/>
        </w:rPr>
        <w:t>Faux</w:t>
      </w:r>
    </w:p>
    <w:p w14:paraId="1C4B972C" w14:textId="1F5F32A9" w:rsidR="00475329" w:rsidRPr="00FC1FA9" w:rsidRDefault="00FD696F" w:rsidP="009229EE">
      <w:pPr>
        <w:spacing w:line="360" w:lineRule="auto"/>
        <w:ind w:left="-851" w:right="-851"/>
        <w:rPr>
          <w:rFonts w:ascii="Arial" w:hAnsi="Arial" w:cs="Arial"/>
          <w:sz w:val="18"/>
          <w:szCs w:val="18"/>
          <w:lang w:val="fr-FR"/>
        </w:rPr>
      </w:pPr>
      <w:r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Faux</w:t>
      </w:r>
      <w:r w:rsidR="006D0190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.</w:t>
      </w:r>
      <w:r w:rsidR="00237663" w:rsidRPr="00FC1FA9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237663" w:rsidRPr="00FC1FA9">
        <w:rPr>
          <w:rFonts w:ascii="Arial" w:hAnsi="Arial" w:cs="Arial"/>
          <w:sz w:val="18"/>
          <w:szCs w:val="18"/>
          <w:lang w:val="fr-FR"/>
        </w:rPr>
        <w:t xml:space="preserve">En 2019, </w:t>
      </w:r>
      <w:r w:rsidR="00051779" w:rsidRPr="00FC1FA9">
        <w:rPr>
          <w:rFonts w:ascii="Arial" w:hAnsi="Arial" w:cs="Arial"/>
          <w:sz w:val="18"/>
          <w:szCs w:val="18"/>
          <w:lang w:val="fr-FR"/>
        </w:rPr>
        <w:t>27</w:t>
      </w:r>
      <w:r w:rsidR="009C1DF9" w:rsidRPr="00FC1FA9">
        <w:rPr>
          <w:rFonts w:ascii="Arial" w:hAnsi="Arial" w:cs="Arial"/>
          <w:sz w:val="18"/>
          <w:szCs w:val="18"/>
          <w:lang w:val="fr-FR"/>
        </w:rPr>
        <w:t xml:space="preserve"> </w:t>
      </w:r>
      <w:r w:rsidR="004800FB" w:rsidRPr="00FC1FA9">
        <w:rPr>
          <w:rFonts w:ascii="Arial" w:hAnsi="Arial" w:cs="Arial"/>
          <w:sz w:val="18"/>
          <w:szCs w:val="18"/>
          <w:lang w:val="fr-FR"/>
        </w:rPr>
        <w:t xml:space="preserve">% des </w:t>
      </w:r>
      <w:r w:rsidR="00237663" w:rsidRPr="00FC1FA9">
        <w:rPr>
          <w:rFonts w:ascii="Arial" w:hAnsi="Arial" w:cs="Arial"/>
          <w:sz w:val="18"/>
          <w:szCs w:val="18"/>
          <w:lang w:val="fr-FR"/>
        </w:rPr>
        <w:t xml:space="preserve">agriculteurs </w:t>
      </w:r>
      <w:r w:rsidR="00475329" w:rsidRPr="00FC1FA9">
        <w:rPr>
          <w:rFonts w:ascii="Arial" w:hAnsi="Arial" w:cs="Arial"/>
          <w:sz w:val="18"/>
          <w:szCs w:val="18"/>
          <w:lang w:val="fr-FR"/>
        </w:rPr>
        <w:t>étaien</w:t>
      </w:r>
      <w:r w:rsidR="004800FB" w:rsidRPr="00FC1FA9">
        <w:rPr>
          <w:rFonts w:ascii="Arial" w:hAnsi="Arial" w:cs="Arial"/>
          <w:sz w:val="18"/>
          <w:szCs w:val="18"/>
          <w:lang w:val="fr-FR"/>
        </w:rPr>
        <w:t>t des agricultrice</w:t>
      </w:r>
      <w:r w:rsidR="00A60F9B" w:rsidRPr="00FC1FA9">
        <w:rPr>
          <w:rFonts w:ascii="Arial" w:hAnsi="Arial" w:cs="Arial"/>
          <w:sz w:val="18"/>
          <w:szCs w:val="18"/>
          <w:lang w:val="fr-FR"/>
        </w:rPr>
        <w:t>s</w:t>
      </w:r>
      <w:r w:rsidR="00BF0878" w:rsidRPr="00FC1FA9">
        <w:rPr>
          <w:rFonts w:ascii="Arial" w:hAnsi="Arial" w:cs="Arial"/>
          <w:sz w:val="18"/>
          <w:szCs w:val="18"/>
          <w:lang w:val="fr-FR"/>
        </w:rPr>
        <w:t>.</w:t>
      </w:r>
      <w:r w:rsidR="00607453" w:rsidRPr="00FC1FA9">
        <w:rPr>
          <w:rFonts w:ascii="Arial" w:hAnsi="Arial" w:cs="Arial"/>
          <w:sz w:val="18"/>
          <w:szCs w:val="18"/>
          <w:lang w:val="fr-FR"/>
        </w:rPr>
        <w:t xml:space="preserve"> Ce chiffre est </w:t>
      </w:r>
      <w:r w:rsidR="00A70857" w:rsidRPr="00FC1FA9">
        <w:rPr>
          <w:rFonts w:ascii="Arial" w:hAnsi="Arial" w:cs="Arial"/>
          <w:sz w:val="18"/>
          <w:szCs w:val="18"/>
          <w:lang w:val="fr-FR"/>
        </w:rPr>
        <w:t xml:space="preserve">toutefois </w:t>
      </w:r>
      <w:r w:rsidR="00190FDB" w:rsidRPr="00FC1FA9">
        <w:rPr>
          <w:rFonts w:ascii="Arial" w:hAnsi="Arial" w:cs="Arial"/>
          <w:sz w:val="18"/>
          <w:szCs w:val="18"/>
          <w:lang w:val="fr-FR"/>
        </w:rPr>
        <w:t>marqué par le recul de l’activité salariée pour les femmes</w:t>
      </w:r>
      <w:r w:rsidR="002C0589" w:rsidRPr="00FC1FA9">
        <w:rPr>
          <w:rFonts w:ascii="Arial" w:hAnsi="Arial" w:cs="Arial"/>
          <w:sz w:val="18"/>
          <w:szCs w:val="18"/>
          <w:lang w:val="fr-FR"/>
        </w:rPr>
        <w:t xml:space="preserve"> et par la baisse du nombre </w:t>
      </w:r>
      <w:r w:rsidR="009229EE" w:rsidRPr="00FC1FA9">
        <w:rPr>
          <w:rFonts w:ascii="Arial" w:hAnsi="Arial" w:cs="Arial"/>
          <w:sz w:val="18"/>
          <w:szCs w:val="18"/>
          <w:lang w:val="fr-FR"/>
        </w:rPr>
        <w:t xml:space="preserve">de conjointes d'agriculteurs </w:t>
      </w:r>
      <w:r w:rsidR="001B214B" w:rsidRPr="00FC1FA9">
        <w:rPr>
          <w:rFonts w:ascii="Arial" w:hAnsi="Arial" w:cs="Arial"/>
          <w:sz w:val="18"/>
          <w:szCs w:val="18"/>
          <w:lang w:val="fr-FR"/>
        </w:rPr>
        <w:t xml:space="preserve">qui </w:t>
      </w:r>
      <w:r w:rsidR="000D59AF" w:rsidRPr="00FC1FA9">
        <w:rPr>
          <w:rFonts w:ascii="Arial" w:hAnsi="Arial" w:cs="Arial"/>
          <w:sz w:val="18"/>
          <w:szCs w:val="18"/>
          <w:lang w:val="fr-FR"/>
        </w:rPr>
        <w:t>étaient</w:t>
      </w:r>
      <w:r w:rsidR="009229EE" w:rsidRPr="00FC1FA9">
        <w:rPr>
          <w:rFonts w:ascii="Arial" w:hAnsi="Arial" w:cs="Arial"/>
          <w:sz w:val="18"/>
          <w:szCs w:val="18"/>
          <w:lang w:val="fr-FR"/>
        </w:rPr>
        <w:t xml:space="preserve"> elles aussi agricultrices.</w:t>
      </w:r>
      <w:r w:rsidR="00DD6EB2" w:rsidRPr="00FC1FA9">
        <w:rPr>
          <w:rFonts w:ascii="Arial" w:hAnsi="Arial" w:cs="Arial"/>
          <w:sz w:val="18"/>
          <w:szCs w:val="18"/>
          <w:lang w:val="fr-FR"/>
        </w:rPr>
        <w:t xml:space="preserve"> </w:t>
      </w:r>
      <w:r w:rsidR="001B214B" w:rsidRPr="00FC1FA9">
        <w:rPr>
          <w:rFonts w:ascii="Arial" w:hAnsi="Arial" w:cs="Arial"/>
          <w:sz w:val="18"/>
          <w:szCs w:val="18"/>
          <w:lang w:val="fr-FR"/>
        </w:rPr>
        <w:t>On constate que l</w:t>
      </w:r>
      <w:r w:rsidR="009229EE" w:rsidRPr="00FC1FA9">
        <w:rPr>
          <w:rFonts w:ascii="Arial" w:hAnsi="Arial" w:cs="Arial"/>
          <w:sz w:val="18"/>
          <w:szCs w:val="18"/>
          <w:lang w:val="fr-FR"/>
        </w:rPr>
        <w:t>a part des femmes augmente avec l’âge.</w:t>
      </w:r>
    </w:p>
    <w:p w14:paraId="17BC4FEE" w14:textId="1AF33E71" w:rsidR="003C4E0C" w:rsidRPr="00FC1FA9" w:rsidRDefault="003C4E0C" w:rsidP="009229EE">
      <w:pPr>
        <w:spacing w:line="360" w:lineRule="auto"/>
        <w:ind w:left="-851" w:right="-851"/>
        <w:rPr>
          <w:rFonts w:ascii="Arial" w:eastAsia="Times New Roman" w:hAnsi="Arial" w:cs="Arial"/>
          <w:i/>
          <w:iCs/>
          <w:sz w:val="18"/>
          <w:szCs w:val="18"/>
          <w:lang w:val="fr-FR" w:eastAsia="fr-FR"/>
        </w:rPr>
      </w:pPr>
      <w:r w:rsidRPr="00FC1FA9">
        <w:rPr>
          <w:rFonts w:ascii="Arial" w:hAnsi="Arial" w:cs="Arial"/>
          <w:i/>
          <w:iCs/>
          <w:sz w:val="18"/>
          <w:szCs w:val="18"/>
          <w:lang w:val="fr-FR"/>
        </w:rPr>
        <w:t xml:space="preserve">Source : </w:t>
      </w:r>
      <w:r w:rsidRPr="00FC1FA9">
        <w:rPr>
          <w:rFonts w:ascii="Arial" w:eastAsia="Times New Roman" w:hAnsi="Arial" w:cs="Arial"/>
          <w:i/>
          <w:iCs/>
          <w:sz w:val="18"/>
          <w:szCs w:val="18"/>
          <w:lang w:val="fr-FR" w:eastAsia="fr-FR"/>
        </w:rPr>
        <w:t>Insee Focus</w:t>
      </w:r>
      <w:r w:rsidR="000732BD" w:rsidRPr="00FC1FA9">
        <w:rPr>
          <w:rFonts w:ascii="Arial" w:eastAsia="Times New Roman" w:hAnsi="Arial" w:cs="Arial"/>
          <w:i/>
          <w:iCs/>
          <w:sz w:val="18"/>
          <w:szCs w:val="18"/>
          <w:lang w:val="fr-FR" w:eastAsia="fr-FR"/>
        </w:rPr>
        <w:t xml:space="preserve"> </w:t>
      </w:r>
      <w:r w:rsidRPr="00FC1FA9">
        <w:rPr>
          <w:rFonts w:ascii="Arial" w:eastAsia="Times New Roman" w:hAnsi="Arial" w:cs="Arial"/>
          <w:i/>
          <w:iCs/>
          <w:sz w:val="18"/>
          <w:szCs w:val="18"/>
          <w:lang w:val="fr-FR" w:eastAsia="fr-FR"/>
        </w:rPr>
        <w:t>N</w:t>
      </w:r>
      <w:r w:rsidRPr="00FC1FA9">
        <w:rPr>
          <w:rFonts w:ascii="Arial" w:eastAsia="Times New Roman" w:hAnsi="Arial" w:cs="Arial"/>
          <w:i/>
          <w:iCs/>
          <w:sz w:val="18"/>
          <w:szCs w:val="18"/>
          <w:vertAlign w:val="superscript"/>
          <w:lang w:val="fr-FR" w:eastAsia="fr-FR"/>
        </w:rPr>
        <w:t>o</w:t>
      </w:r>
      <w:r w:rsidRPr="00FC1FA9">
        <w:rPr>
          <w:rFonts w:ascii="Arial" w:eastAsia="Times New Roman" w:hAnsi="Arial" w:cs="Arial"/>
          <w:i/>
          <w:iCs/>
          <w:sz w:val="18"/>
          <w:szCs w:val="18"/>
          <w:lang w:val="fr-FR" w:eastAsia="fr-FR"/>
        </w:rPr>
        <w:t> 212 23/10/2020.</w:t>
      </w:r>
    </w:p>
    <w:p w14:paraId="5803A1D4" w14:textId="3BAF127F" w:rsidR="00FD696F" w:rsidRPr="00FC1FA9" w:rsidRDefault="00FD696F" w:rsidP="00C24EFE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</w:p>
    <w:p w14:paraId="46655473" w14:textId="6DBC7EE1" w:rsidR="00BE21DF" w:rsidRPr="00FC1FA9" w:rsidRDefault="005453EF" w:rsidP="00C24EFE">
      <w:pPr>
        <w:spacing w:line="360" w:lineRule="auto"/>
        <w:ind w:left="-851" w:right="-851"/>
        <w:rPr>
          <w:rFonts w:ascii="Arial" w:hAnsi="Arial" w:cs="Arial"/>
          <w:b/>
          <w:bCs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7</w:t>
      </w:r>
      <w:r w:rsidR="00BE21DF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</w:t>
      </w:r>
      <w:r w:rsidR="00AF27F8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–</w:t>
      </w:r>
      <w:r w:rsidR="00BE21DF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</w:t>
      </w:r>
      <w:r w:rsidR="00AF27F8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Les métiers de l’agriculture </w:t>
      </w:r>
      <w:r w:rsidR="009C1251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son</w:t>
      </w:r>
      <w:r w:rsidR="00AF27F8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t réservé</w:t>
      </w:r>
      <w:r w:rsidR="009C1251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s</w:t>
      </w:r>
      <w:r w:rsidR="00AF27F8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aux enfants</w:t>
      </w:r>
      <w:r w:rsidR="009C1251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d’agriculteurs.</w:t>
      </w:r>
    </w:p>
    <w:p w14:paraId="5F251557" w14:textId="77777777" w:rsidR="00860DEA" w:rsidRPr="00FC1FA9" w:rsidRDefault="00860DEA" w:rsidP="00860DEA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>O Vrai</w:t>
      </w:r>
    </w:p>
    <w:p w14:paraId="2CB099A7" w14:textId="77777777" w:rsidR="00860DEA" w:rsidRPr="00FC1FA9" w:rsidRDefault="00860DEA" w:rsidP="00860DEA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>O Faux</w:t>
      </w:r>
    </w:p>
    <w:p w14:paraId="496B368B" w14:textId="3B928950" w:rsidR="00D51151" w:rsidRPr="00FC1FA9" w:rsidRDefault="00860DEA" w:rsidP="00860DEA">
      <w:pPr>
        <w:spacing w:line="360" w:lineRule="auto"/>
        <w:ind w:left="-851" w:right="-851"/>
        <w:rPr>
          <w:rFonts w:ascii="Arial" w:hAnsi="Arial" w:cs="Arial"/>
          <w:sz w:val="18"/>
          <w:szCs w:val="18"/>
          <w:lang w:val="fr-FR"/>
        </w:rPr>
      </w:pPr>
      <w:r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Faux.</w:t>
      </w:r>
      <w:r w:rsidRPr="00FC1FA9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78000C" w:rsidRPr="00FC1FA9">
        <w:rPr>
          <w:rFonts w:ascii="Arial" w:hAnsi="Arial" w:cs="Arial"/>
          <w:sz w:val="18"/>
          <w:szCs w:val="18"/>
          <w:lang w:val="fr-FR"/>
        </w:rPr>
        <w:t>86</w:t>
      </w:r>
      <w:r w:rsidR="00AA3812" w:rsidRPr="00FC1FA9">
        <w:rPr>
          <w:rFonts w:ascii="Arial" w:hAnsi="Arial" w:cs="Arial"/>
          <w:sz w:val="18"/>
          <w:szCs w:val="18"/>
          <w:lang w:val="fr-FR"/>
        </w:rPr>
        <w:t xml:space="preserve"> </w:t>
      </w:r>
      <w:r w:rsidR="0078000C" w:rsidRPr="00FC1FA9">
        <w:rPr>
          <w:rFonts w:ascii="Arial" w:hAnsi="Arial" w:cs="Arial"/>
          <w:sz w:val="18"/>
          <w:szCs w:val="18"/>
          <w:lang w:val="fr-FR"/>
        </w:rPr>
        <w:t xml:space="preserve">% des personnes qui travaillent dans le secteur </w:t>
      </w:r>
      <w:r w:rsidR="008B4967" w:rsidRPr="00FC1FA9">
        <w:rPr>
          <w:rFonts w:ascii="Arial" w:hAnsi="Arial" w:cs="Arial"/>
          <w:sz w:val="18"/>
          <w:szCs w:val="18"/>
          <w:lang w:val="fr-FR"/>
        </w:rPr>
        <w:t>a</w:t>
      </w:r>
      <w:r w:rsidR="0078000C" w:rsidRPr="00FC1FA9">
        <w:rPr>
          <w:rFonts w:ascii="Arial" w:hAnsi="Arial" w:cs="Arial"/>
          <w:sz w:val="18"/>
          <w:szCs w:val="18"/>
          <w:lang w:val="fr-FR"/>
        </w:rPr>
        <w:t>gricole ne sont pas issu</w:t>
      </w:r>
      <w:r w:rsidR="008B4967" w:rsidRPr="00FC1FA9">
        <w:rPr>
          <w:rFonts w:ascii="Arial" w:hAnsi="Arial" w:cs="Arial"/>
          <w:sz w:val="18"/>
          <w:szCs w:val="18"/>
          <w:lang w:val="fr-FR"/>
        </w:rPr>
        <w:t>e</w:t>
      </w:r>
      <w:r w:rsidR="0078000C" w:rsidRPr="00FC1FA9">
        <w:rPr>
          <w:rFonts w:ascii="Arial" w:hAnsi="Arial" w:cs="Arial"/>
          <w:sz w:val="18"/>
          <w:szCs w:val="18"/>
          <w:lang w:val="fr-FR"/>
        </w:rPr>
        <w:t>s de ce milieu.</w:t>
      </w:r>
    </w:p>
    <w:p w14:paraId="725ACBDC" w14:textId="31184AB0" w:rsidR="009C1251" w:rsidRPr="00FC1FA9" w:rsidRDefault="008B4967" w:rsidP="00860DEA">
      <w:pPr>
        <w:spacing w:line="360" w:lineRule="auto"/>
        <w:ind w:left="-851" w:right="-851"/>
        <w:rPr>
          <w:rFonts w:ascii="Arial" w:hAnsi="Arial" w:cs="Arial"/>
          <w:i/>
          <w:iCs/>
          <w:sz w:val="18"/>
          <w:szCs w:val="18"/>
          <w:lang w:val="fr-FR"/>
        </w:rPr>
      </w:pPr>
      <w:r w:rsidRPr="00FC1FA9">
        <w:rPr>
          <w:rFonts w:ascii="Arial" w:hAnsi="Arial" w:cs="Arial"/>
          <w:i/>
          <w:iCs/>
          <w:sz w:val="18"/>
          <w:szCs w:val="18"/>
          <w:lang w:val="fr-FR"/>
        </w:rPr>
        <w:t xml:space="preserve">Source : </w:t>
      </w:r>
      <w:r w:rsidRPr="00FC1FA9">
        <w:rPr>
          <w:rFonts w:ascii="Arial" w:eastAsia="Times New Roman" w:hAnsi="Arial" w:cs="Arial"/>
          <w:i/>
          <w:iCs/>
          <w:sz w:val="18"/>
          <w:szCs w:val="18"/>
          <w:lang w:val="fr-FR" w:eastAsia="fr-FR"/>
        </w:rPr>
        <w:t>Insee Focus N</w:t>
      </w:r>
      <w:r w:rsidRPr="00FC1FA9">
        <w:rPr>
          <w:rFonts w:ascii="Arial" w:eastAsia="Times New Roman" w:hAnsi="Arial" w:cs="Arial"/>
          <w:i/>
          <w:iCs/>
          <w:sz w:val="18"/>
          <w:szCs w:val="18"/>
          <w:vertAlign w:val="superscript"/>
          <w:lang w:val="fr-FR" w:eastAsia="fr-FR"/>
        </w:rPr>
        <w:t>o</w:t>
      </w:r>
      <w:r w:rsidRPr="00FC1FA9">
        <w:rPr>
          <w:rFonts w:ascii="Arial" w:eastAsia="Times New Roman" w:hAnsi="Arial" w:cs="Arial"/>
          <w:i/>
          <w:iCs/>
          <w:sz w:val="18"/>
          <w:szCs w:val="18"/>
          <w:lang w:val="fr-FR" w:eastAsia="fr-FR"/>
        </w:rPr>
        <w:t> 212 23/10/2020.</w:t>
      </w:r>
    </w:p>
    <w:p w14:paraId="11C1AF61" w14:textId="451C0CC2" w:rsidR="00AF7A45" w:rsidRPr="00FC1FA9" w:rsidRDefault="00AF7A45" w:rsidP="00860DEA">
      <w:pPr>
        <w:spacing w:line="360" w:lineRule="auto"/>
        <w:ind w:left="-851" w:right="-851"/>
        <w:rPr>
          <w:rFonts w:ascii="Arial" w:hAnsi="Arial" w:cs="Arial"/>
          <w:sz w:val="18"/>
          <w:szCs w:val="18"/>
          <w:lang w:val="fr-FR"/>
        </w:rPr>
      </w:pPr>
    </w:p>
    <w:p w14:paraId="21A3C97F" w14:textId="3EBCF3D9" w:rsidR="00AF7A45" w:rsidRPr="00FC1FA9" w:rsidRDefault="005453EF" w:rsidP="00AF7A45">
      <w:pPr>
        <w:spacing w:line="360" w:lineRule="auto"/>
        <w:ind w:left="-851" w:right="-851"/>
        <w:rPr>
          <w:rFonts w:ascii="Arial" w:hAnsi="Arial" w:cs="Arial"/>
          <w:b/>
          <w:bCs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8</w:t>
      </w:r>
      <w:r w:rsidR="00DA4F27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- </w:t>
      </w:r>
      <w:r w:rsidR="00AF7A45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Les métiers de l’agriculture sont de vieux métiers : les nouvelles technologies ne sont pas utilisées.</w:t>
      </w:r>
    </w:p>
    <w:p w14:paraId="21F1BB05" w14:textId="77777777" w:rsidR="00AF7A45" w:rsidRPr="00FC1FA9" w:rsidRDefault="00AF7A45" w:rsidP="00AF7A45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>O Vrai</w:t>
      </w:r>
    </w:p>
    <w:p w14:paraId="51A06956" w14:textId="77777777" w:rsidR="00AF7A45" w:rsidRPr="00FC1FA9" w:rsidRDefault="00AF7A45" w:rsidP="00AF7A45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>O Faux</w:t>
      </w:r>
    </w:p>
    <w:p w14:paraId="6DA63054" w14:textId="63182B8F" w:rsidR="003C6B2A" w:rsidRPr="00FC1FA9" w:rsidRDefault="00AF7A45" w:rsidP="0047590E">
      <w:pPr>
        <w:spacing w:line="360" w:lineRule="auto"/>
        <w:ind w:left="-851" w:right="-851"/>
        <w:rPr>
          <w:rFonts w:ascii="Arial" w:eastAsia="Times New Roman" w:hAnsi="Arial" w:cs="Arial"/>
          <w:sz w:val="18"/>
          <w:szCs w:val="18"/>
          <w:lang w:val="fr-FR" w:eastAsia="fr-FR"/>
        </w:rPr>
      </w:pPr>
      <w:r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Faux.</w:t>
      </w:r>
      <w:r w:rsidRPr="00FC1FA9">
        <w:rPr>
          <w:rFonts w:ascii="Arial" w:hAnsi="Arial" w:cs="Arial"/>
          <w:noProof/>
          <w:sz w:val="18"/>
          <w:szCs w:val="18"/>
          <w:lang w:val="fr-FR"/>
        </w:rPr>
        <w:t xml:space="preserve"> </w:t>
      </w:r>
      <w:r w:rsidR="0070635A" w:rsidRPr="00FC1FA9">
        <w:rPr>
          <w:rFonts w:ascii="Arial" w:hAnsi="Arial" w:cs="Arial"/>
          <w:noProof/>
          <w:sz w:val="18"/>
          <w:szCs w:val="18"/>
          <w:lang w:val="fr-FR"/>
        </w:rPr>
        <w:t>L’agriculture utilise des technologies de plus en pl</w:t>
      </w:r>
      <w:r w:rsidR="005754CC" w:rsidRPr="00FC1FA9">
        <w:rPr>
          <w:rFonts w:ascii="Arial" w:hAnsi="Arial" w:cs="Arial"/>
          <w:noProof/>
          <w:sz w:val="18"/>
          <w:szCs w:val="18"/>
          <w:lang w:val="fr-FR"/>
        </w:rPr>
        <w:t xml:space="preserve">us perfectionnées : </w:t>
      </w:r>
      <w:r w:rsidR="005754CC" w:rsidRPr="00FC1FA9">
        <w:rPr>
          <w:rFonts w:ascii="Arial" w:hAnsi="Arial" w:cs="Arial"/>
          <w:sz w:val="18"/>
          <w:szCs w:val="18"/>
          <w:lang w:val="fr-FR"/>
        </w:rPr>
        <w:t xml:space="preserve">drones capables de mesurer la composition des sols, </w:t>
      </w:r>
      <w:r w:rsidR="00795F1E" w:rsidRPr="00FC1FA9">
        <w:rPr>
          <w:rFonts w:ascii="Arial" w:hAnsi="Arial" w:cs="Arial"/>
          <w:sz w:val="18"/>
          <w:szCs w:val="18"/>
          <w:lang w:val="fr-FR"/>
        </w:rPr>
        <w:t xml:space="preserve">de repérer des obstacles </w:t>
      </w:r>
      <w:r w:rsidR="00CE5E66" w:rsidRPr="00FC1FA9">
        <w:rPr>
          <w:rFonts w:ascii="Arial" w:hAnsi="Arial" w:cs="Arial"/>
          <w:sz w:val="18"/>
          <w:szCs w:val="18"/>
          <w:lang w:val="fr-FR"/>
        </w:rPr>
        <w:t xml:space="preserve">lors des récoltes, </w:t>
      </w:r>
      <w:r w:rsidR="005754CC" w:rsidRPr="00FC1FA9">
        <w:rPr>
          <w:rFonts w:ascii="Arial" w:hAnsi="Arial" w:cs="Arial"/>
          <w:sz w:val="18"/>
          <w:szCs w:val="18"/>
          <w:lang w:val="fr-FR"/>
        </w:rPr>
        <w:t>tracteurs autonomes, robots pour la traite des vaches</w:t>
      </w:r>
      <w:r w:rsidR="0047590E" w:rsidRPr="00FC1FA9">
        <w:rPr>
          <w:rFonts w:ascii="Arial" w:hAnsi="Arial" w:cs="Arial"/>
          <w:sz w:val="18"/>
          <w:szCs w:val="18"/>
          <w:lang w:val="fr-FR"/>
        </w:rPr>
        <w:t>, capteurs sur les végétaux</w:t>
      </w:r>
      <w:r w:rsidR="00B71A35" w:rsidRPr="00FC1FA9">
        <w:rPr>
          <w:rFonts w:ascii="Arial" w:hAnsi="Arial" w:cs="Arial"/>
          <w:sz w:val="18"/>
          <w:szCs w:val="18"/>
          <w:lang w:val="fr-FR"/>
        </w:rPr>
        <w:t>,</w:t>
      </w:r>
      <w:r w:rsidR="00F51F4A" w:rsidRPr="00FC1FA9">
        <w:rPr>
          <w:rFonts w:ascii="Arial" w:hAnsi="Arial" w:cs="Arial"/>
          <w:sz w:val="18"/>
          <w:szCs w:val="18"/>
          <w:lang w:val="fr-FR"/>
        </w:rPr>
        <w:t xml:space="preserve"> numérique pour les démarches administratives</w:t>
      </w:r>
      <w:r w:rsidR="00F723DB" w:rsidRPr="00FC1FA9">
        <w:rPr>
          <w:rFonts w:ascii="Arial" w:hAnsi="Arial" w:cs="Arial"/>
          <w:sz w:val="18"/>
          <w:szCs w:val="18"/>
          <w:lang w:val="fr-FR"/>
        </w:rPr>
        <w:t>…</w:t>
      </w:r>
      <w:r w:rsidR="004B2BF4" w:rsidRPr="00FC1FA9">
        <w:rPr>
          <w:rFonts w:ascii="Arial" w:hAnsi="Arial" w:cs="Arial"/>
          <w:sz w:val="18"/>
          <w:szCs w:val="18"/>
          <w:lang w:val="fr-FR"/>
        </w:rPr>
        <w:t xml:space="preserve"> </w:t>
      </w:r>
      <w:r w:rsidR="00F51F4A" w:rsidRPr="00FC1FA9">
        <w:rPr>
          <w:rFonts w:ascii="Arial" w:hAnsi="Arial" w:cs="Arial"/>
          <w:sz w:val="18"/>
          <w:szCs w:val="18"/>
          <w:lang w:val="fr-FR"/>
        </w:rPr>
        <w:t>l</w:t>
      </w:r>
      <w:r w:rsidR="003C6B2A" w:rsidRPr="00FC1FA9">
        <w:rPr>
          <w:rFonts w:ascii="Arial" w:hAnsi="Arial" w:cs="Arial"/>
          <w:sz w:val="18"/>
          <w:szCs w:val="18"/>
          <w:lang w:val="fr-FR"/>
        </w:rPr>
        <w:t xml:space="preserve">es technologies allègent la charge de travail des agriculteurs et </w:t>
      </w:r>
      <w:r w:rsidR="00AA0C81" w:rsidRPr="00FC1FA9">
        <w:rPr>
          <w:rFonts w:ascii="Arial" w:hAnsi="Arial" w:cs="Arial"/>
          <w:sz w:val="18"/>
          <w:szCs w:val="18"/>
          <w:lang w:val="fr-FR"/>
        </w:rPr>
        <w:t xml:space="preserve">des </w:t>
      </w:r>
      <w:r w:rsidR="003C6B2A" w:rsidRPr="00FC1FA9">
        <w:rPr>
          <w:rFonts w:ascii="Arial" w:hAnsi="Arial" w:cs="Arial"/>
          <w:sz w:val="18"/>
          <w:szCs w:val="18"/>
          <w:lang w:val="fr-FR"/>
        </w:rPr>
        <w:t>agricultrices.</w:t>
      </w:r>
    </w:p>
    <w:p w14:paraId="60223B20" w14:textId="77777777" w:rsidR="00AF7A45" w:rsidRPr="00FC1FA9" w:rsidRDefault="00AF7A45" w:rsidP="00860DEA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</w:p>
    <w:bookmarkEnd w:id="0"/>
    <w:p w14:paraId="372CC5FC" w14:textId="4301A40E" w:rsidR="00EA5784" w:rsidRPr="00FC1FA9" w:rsidRDefault="005453EF" w:rsidP="00C24EFE">
      <w:pPr>
        <w:spacing w:line="360" w:lineRule="auto"/>
        <w:ind w:left="-851" w:right="-851"/>
        <w:rPr>
          <w:rFonts w:ascii="Arial" w:hAnsi="Arial" w:cs="Arial"/>
          <w:b/>
          <w:bCs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lastRenderedPageBreak/>
        <w:t>9</w:t>
      </w:r>
      <w:r w:rsidR="00DA4F27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 xml:space="preserve"> - </w:t>
      </w:r>
      <w:r w:rsidR="00EA5784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Il n’y a pas besoin de diplôme pour exercer un métier d</w:t>
      </w:r>
      <w:r w:rsidR="005E6576" w:rsidRPr="00FC1FA9">
        <w:rPr>
          <w:rFonts w:ascii="Arial" w:hAnsi="Arial" w:cs="Arial"/>
          <w:b/>
          <w:bCs/>
          <w:noProof/>
          <w:sz w:val="18"/>
          <w:szCs w:val="18"/>
          <w:lang w:val="fr-FR"/>
        </w:rPr>
        <w:t>ans l’agriculture</w:t>
      </w:r>
    </w:p>
    <w:p w14:paraId="4154448C" w14:textId="77777777" w:rsidR="00DA4F27" w:rsidRPr="00FC1FA9" w:rsidRDefault="00DA4F27" w:rsidP="00DA4F27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>O Vrai</w:t>
      </w:r>
    </w:p>
    <w:p w14:paraId="58D68267" w14:textId="77777777" w:rsidR="00DA4F27" w:rsidRPr="00FC1FA9" w:rsidRDefault="00DA4F27" w:rsidP="00DA4F27">
      <w:pPr>
        <w:spacing w:line="360" w:lineRule="auto"/>
        <w:ind w:left="-851" w:right="-851"/>
        <w:rPr>
          <w:rFonts w:ascii="Arial" w:hAnsi="Arial" w:cs="Arial"/>
          <w:noProof/>
          <w:sz w:val="18"/>
          <w:szCs w:val="18"/>
          <w:lang w:val="fr-FR"/>
        </w:rPr>
      </w:pPr>
      <w:r w:rsidRPr="00FC1FA9">
        <w:rPr>
          <w:rFonts w:ascii="Arial" w:hAnsi="Arial" w:cs="Arial"/>
          <w:noProof/>
          <w:sz w:val="18"/>
          <w:szCs w:val="18"/>
          <w:lang w:val="fr-FR"/>
        </w:rPr>
        <w:t>O Faux</w:t>
      </w:r>
    </w:p>
    <w:p w14:paraId="61A999EE" w14:textId="54263264" w:rsidR="005E6576" w:rsidRPr="00FC1FA9" w:rsidRDefault="00DA4F27" w:rsidP="00DB4CB8">
      <w:pPr>
        <w:pStyle w:val="Titre2"/>
        <w:spacing w:line="360" w:lineRule="auto"/>
        <w:ind w:left="-851"/>
        <w:rPr>
          <w:rFonts w:ascii="Arial" w:hAnsi="Arial" w:cs="Arial"/>
          <w:noProof/>
          <w:color w:val="auto"/>
          <w:sz w:val="22"/>
          <w:szCs w:val="22"/>
          <w:lang w:val="fr-FR"/>
        </w:rPr>
      </w:pPr>
      <w:r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>Faux.</w:t>
      </w:r>
      <w:r w:rsidR="00BF6ACD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 xml:space="preserve"> </w:t>
      </w:r>
      <w:r w:rsidR="007A705F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>Aujourd’hui, s</w:t>
      </w:r>
      <w:r w:rsidR="00747A87" w:rsidRPr="00FC1FA9">
        <w:rPr>
          <w:rFonts w:ascii="Arial" w:hAnsi="Arial" w:cs="Arial"/>
          <w:color w:val="auto"/>
          <w:sz w:val="22"/>
          <w:szCs w:val="22"/>
          <w:lang w:val="fr-FR"/>
        </w:rPr>
        <w:t>euls 14</w:t>
      </w:r>
      <w:r w:rsidR="00CC6BBA" w:rsidRPr="00FC1FA9">
        <w:rPr>
          <w:rFonts w:ascii="Arial" w:hAnsi="Arial" w:cs="Arial"/>
          <w:color w:val="auto"/>
          <w:sz w:val="22"/>
          <w:szCs w:val="22"/>
          <w:lang w:val="fr-FR"/>
        </w:rPr>
        <w:t xml:space="preserve"> </w:t>
      </w:r>
      <w:r w:rsidR="00747A87" w:rsidRPr="00FC1FA9">
        <w:rPr>
          <w:rFonts w:ascii="Arial" w:hAnsi="Arial" w:cs="Arial"/>
          <w:color w:val="auto"/>
          <w:sz w:val="22"/>
          <w:szCs w:val="22"/>
          <w:lang w:val="fr-FR"/>
        </w:rPr>
        <w:t>% des agriculteurs</w:t>
      </w:r>
      <w:r w:rsidR="00CC6BBA" w:rsidRPr="00FC1FA9">
        <w:rPr>
          <w:rFonts w:ascii="Arial" w:hAnsi="Arial" w:cs="Arial"/>
          <w:color w:val="auto"/>
          <w:sz w:val="22"/>
          <w:szCs w:val="22"/>
          <w:lang w:val="fr-FR"/>
        </w:rPr>
        <w:t xml:space="preserve"> </w:t>
      </w:r>
      <w:r w:rsidR="00C66314" w:rsidRPr="00FC1FA9">
        <w:rPr>
          <w:rFonts w:ascii="Arial" w:hAnsi="Arial" w:cs="Arial"/>
          <w:color w:val="auto"/>
          <w:sz w:val="22"/>
          <w:szCs w:val="22"/>
          <w:lang w:val="fr-FR"/>
        </w:rPr>
        <w:t>/</w:t>
      </w:r>
      <w:r w:rsidR="00CC6BBA" w:rsidRPr="00FC1FA9">
        <w:rPr>
          <w:rFonts w:ascii="Arial" w:hAnsi="Arial" w:cs="Arial"/>
          <w:color w:val="auto"/>
          <w:sz w:val="22"/>
          <w:szCs w:val="22"/>
          <w:lang w:val="fr-FR"/>
        </w:rPr>
        <w:t xml:space="preserve"> </w:t>
      </w:r>
      <w:r w:rsidR="00C66314" w:rsidRPr="00FC1FA9">
        <w:rPr>
          <w:rFonts w:ascii="Arial" w:hAnsi="Arial" w:cs="Arial"/>
          <w:color w:val="auto"/>
          <w:sz w:val="22"/>
          <w:szCs w:val="22"/>
          <w:lang w:val="fr-FR"/>
        </w:rPr>
        <w:t xml:space="preserve">agricultrices </w:t>
      </w:r>
      <w:r w:rsidR="00747A87" w:rsidRPr="00FC1FA9">
        <w:rPr>
          <w:rFonts w:ascii="Arial" w:hAnsi="Arial" w:cs="Arial"/>
          <w:color w:val="auto"/>
          <w:sz w:val="22"/>
          <w:szCs w:val="22"/>
          <w:lang w:val="fr-FR"/>
        </w:rPr>
        <w:t>n'ont aucun diplôme</w:t>
      </w:r>
      <w:r w:rsidR="007A705F" w:rsidRPr="00FC1FA9">
        <w:rPr>
          <w:rFonts w:ascii="Arial" w:hAnsi="Arial" w:cs="Arial"/>
          <w:color w:val="auto"/>
          <w:sz w:val="22"/>
          <w:szCs w:val="22"/>
          <w:lang w:val="fr-FR"/>
        </w:rPr>
        <w:t>.</w:t>
      </w:r>
      <w:r w:rsidR="00747A87" w:rsidRPr="00FC1FA9">
        <w:rPr>
          <w:rFonts w:ascii="Arial" w:hAnsi="Arial" w:cs="Arial"/>
          <w:color w:val="auto"/>
          <w:sz w:val="22"/>
          <w:szCs w:val="22"/>
          <w:lang w:val="fr-FR"/>
        </w:rPr>
        <w:t xml:space="preserve"> </w:t>
      </w:r>
      <w:r w:rsidR="008B01C5" w:rsidRPr="00FC1FA9">
        <w:rPr>
          <w:rFonts w:ascii="Arial" w:hAnsi="Arial" w:cs="Arial"/>
          <w:color w:val="auto"/>
          <w:sz w:val="22"/>
          <w:szCs w:val="22"/>
          <w:lang w:val="fr-FR"/>
        </w:rPr>
        <w:t>U</w:t>
      </w:r>
      <w:r w:rsidR="007A705F" w:rsidRPr="00FC1FA9">
        <w:rPr>
          <w:rFonts w:ascii="Arial" w:hAnsi="Arial" w:cs="Arial"/>
          <w:color w:val="auto"/>
          <w:sz w:val="22"/>
          <w:szCs w:val="22"/>
          <w:lang w:val="fr-FR"/>
        </w:rPr>
        <w:t xml:space="preserve">n tiers des </w:t>
      </w:r>
      <w:r w:rsidR="00C53046" w:rsidRPr="00FC1FA9">
        <w:rPr>
          <w:rFonts w:ascii="Arial" w:hAnsi="Arial" w:cs="Arial"/>
          <w:color w:val="auto"/>
          <w:sz w:val="22"/>
          <w:szCs w:val="22"/>
          <w:lang w:val="fr-FR"/>
        </w:rPr>
        <w:t>agriculteurs</w:t>
      </w:r>
      <w:r w:rsidR="00CC6BBA" w:rsidRPr="00FC1FA9">
        <w:rPr>
          <w:rFonts w:ascii="Arial" w:hAnsi="Arial" w:cs="Arial"/>
          <w:color w:val="auto"/>
          <w:sz w:val="22"/>
          <w:szCs w:val="22"/>
          <w:lang w:val="fr-FR"/>
        </w:rPr>
        <w:t xml:space="preserve"> </w:t>
      </w:r>
      <w:r w:rsidR="00C53046" w:rsidRPr="00FC1FA9">
        <w:rPr>
          <w:rFonts w:ascii="Arial" w:hAnsi="Arial" w:cs="Arial"/>
          <w:color w:val="auto"/>
          <w:sz w:val="22"/>
          <w:szCs w:val="22"/>
          <w:lang w:val="fr-FR"/>
        </w:rPr>
        <w:t>/</w:t>
      </w:r>
      <w:r w:rsidR="00CC6BBA" w:rsidRPr="00FC1FA9">
        <w:rPr>
          <w:rFonts w:ascii="Arial" w:hAnsi="Arial" w:cs="Arial"/>
          <w:color w:val="auto"/>
          <w:sz w:val="22"/>
          <w:szCs w:val="22"/>
          <w:lang w:val="fr-FR"/>
        </w:rPr>
        <w:t xml:space="preserve"> </w:t>
      </w:r>
      <w:r w:rsidR="00C53046" w:rsidRPr="00FC1FA9">
        <w:rPr>
          <w:rFonts w:ascii="Arial" w:hAnsi="Arial" w:cs="Arial"/>
          <w:color w:val="auto"/>
          <w:sz w:val="22"/>
          <w:szCs w:val="22"/>
          <w:lang w:val="fr-FR"/>
        </w:rPr>
        <w:t xml:space="preserve">agricultrices </w:t>
      </w:r>
      <w:r w:rsidR="007A705F" w:rsidRPr="00FC1FA9">
        <w:rPr>
          <w:rFonts w:ascii="Arial" w:hAnsi="Arial" w:cs="Arial"/>
          <w:color w:val="auto"/>
          <w:sz w:val="22"/>
          <w:szCs w:val="22"/>
          <w:lang w:val="fr-FR"/>
        </w:rPr>
        <w:t xml:space="preserve">sont titulaires d'un CAP. 26 % </w:t>
      </w:r>
      <w:r w:rsidR="006C6BB5" w:rsidRPr="00FC1FA9">
        <w:rPr>
          <w:rFonts w:ascii="Arial" w:hAnsi="Arial" w:cs="Arial"/>
          <w:color w:val="auto"/>
          <w:sz w:val="22"/>
          <w:szCs w:val="22"/>
          <w:lang w:val="fr-FR"/>
        </w:rPr>
        <w:t>ont un diplôme</w:t>
      </w:r>
      <w:r w:rsidR="007A705F" w:rsidRPr="00FC1FA9">
        <w:rPr>
          <w:rFonts w:ascii="Arial" w:hAnsi="Arial" w:cs="Arial"/>
          <w:color w:val="auto"/>
          <w:sz w:val="22"/>
          <w:szCs w:val="22"/>
          <w:lang w:val="fr-FR"/>
        </w:rPr>
        <w:t xml:space="preserve"> de l'enseignement supérieur. </w:t>
      </w:r>
      <w:r w:rsidR="00BF6ACD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>Les métiers de l’agriculture se diversifiant et se comple</w:t>
      </w:r>
      <w:r w:rsidR="007A705F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>x</w:t>
      </w:r>
      <w:r w:rsidR="00BF6ACD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>ifiant, il est primor</w:t>
      </w:r>
      <w:r w:rsidR="00515540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 xml:space="preserve">dial </w:t>
      </w:r>
      <w:r w:rsidR="00792FA1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 xml:space="preserve">de se former </w:t>
      </w:r>
      <w:r w:rsidR="00DF3A4B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 xml:space="preserve">tant </w:t>
      </w:r>
      <w:r w:rsidR="002C6936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 xml:space="preserve">dans </w:t>
      </w:r>
      <w:r w:rsidR="00EE3CB3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>les</w:t>
      </w:r>
      <w:r w:rsidR="00DF3A4B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 xml:space="preserve"> </w:t>
      </w:r>
      <w:r w:rsidR="00792FA1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>technique</w:t>
      </w:r>
      <w:r w:rsidR="00EE3CB3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>s</w:t>
      </w:r>
      <w:r w:rsidR="00792FA1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 xml:space="preserve">, </w:t>
      </w:r>
      <w:r w:rsidR="00DF3A4B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>que d</w:t>
      </w:r>
      <w:r w:rsidR="00EE3CB3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>ans l</w:t>
      </w:r>
      <w:r w:rsidR="002B4476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>’innovation,</w:t>
      </w:r>
      <w:r w:rsidR="00DF3A4B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 xml:space="preserve"> </w:t>
      </w:r>
      <w:r w:rsidR="00EE3CB3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>la stratégie et le</w:t>
      </w:r>
      <w:r w:rsidR="00DF3A4B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 xml:space="preserve"> </w:t>
      </w:r>
      <w:r w:rsidR="002B4476" w:rsidRPr="00FC1FA9">
        <w:rPr>
          <w:rFonts w:ascii="Arial" w:hAnsi="Arial" w:cs="Arial"/>
          <w:noProof/>
          <w:color w:val="auto"/>
          <w:sz w:val="22"/>
          <w:szCs w:val="22"/>
          <w:lang w:val="fr-FR"/>
        </w:rPr>
        <w:t>management.</w:t>
      </w:r>
    </w:p>
    <w:p w14:paraId="2B1A406F" w14:textId="77777777" w:rsidR="00CC6BBA" w:rsidRPr="00FC1FA9" w:rsidRDefault="00CC6BBA" w:rsidP="00CC6BBA">
      <w:pPr>
        <w:rPr>
          <w:rFonts w:ascii="Arial" w:hAnsi="Arial" w:cs="Arial"/>
          <w:sz w:val="14"/>
          <w:szCs w:val="14"/>
          <w:lang w:val="fr-FR"/>
        </w:rPr>
      </w:pPr>
    </w:p>
    <w:p w14:paraId="6D451EF6" w14:textId="0C0F61DD" w:rsidR="0051502B" w:rsidRPr="00FC1FA9" w:rsidRDefault="00F21C9A" w:rsidP="00550D6C">
      <w:pPr>
        <w:spacing w:line="360" w:lineRule="auto"/>
        <w:ind w:left="-851" w:right="-851"/>
        <w:rPr>
          <w:rFonts w:ascii="Arial" w:hAnsi="Arial" w:cs="Arial"/>
          <w:b/>
          <w:bCs/>
          <w:noProof/>
          <w:lang w:val="fr-FR"/>
        </w:rPr>
      </w:pPr>
      <w:r w:rsidRPr="00FC1FA9">
        <w:rPr>
          <w:rFonts w:ascii="Arial" w:hAnsi="Arial" w:cs="Arial"/>
          <w:i/>
          <w:iCs/>
          <w:sz w:val="20"/>
          <w:szCs w:val="20"/>
          <w:lang w:val="fr-FR"/>
        </w:rPr>
        <w:t xml:space="preserve">Source : </w:t>
      </w:r>
      <w:r w:rsidRPr="00FC1FA9">
        <w:rPr>
          <w:rFonts w:ascii="Arial" w:eastAsia="Times New Roman" w:hAnsi="Arial" w:cs="Arial"/>
          <w:i/>
          <w:iCs/>
          <w:sz w:val="20"/>
          <w:szCs w:val="20"/>
          <w:lang w:val="fr-FR" w:eastAsia="fr-FR"/>
        </w:rPr>
        <w:t>Insee Focus N</w:t>
      </w:r>
      <w:r w:rsidRPr="00FC1FA9">
        <w:rPr>
          <w:rFonts w:ascii="Arial" w:eastAsia="Times New Roman" w:hAnsi="Arial" w:cs="Arial"/>
          <w:i/>
          <w:iCs/>
          <w:sz w:val="20"/>
          <w:szCs w:val="20"/>
          <w:vertAlign w:val="superscript"/>
          <w:lang w:val="fr-FR" w:eastAsia="fr-FR"/>
        </w:rPr>
        <w:t>o</w:t>
      </w:r>
      <w:r w:rsidRPr="00FC1FA9">
        <w:rPr>
          <w:rFonts w:ascii="Arial" w:eastAsia="Times New Roman" w:hAnsi="Arial" w:cs="Arial"/>
          <w:i/>
          <w:iCs/>
          <w:sz w:val="20"/>
          <w:szCs w:val="20"/>
          <w:lang w:val="fr-FR" w:eastAsia="fr-FR"/>
        </w:rPr>
        <w:t> 212 23/10/2020.</w:t>
      </w:r>
      <w:r w:rsidR="00550D6C" w:rsidRPr="00FC1FA9">
        <w:rPr>
          <w:rFonts w:ascii="Arial" w:eastAsia="Times New Roman" w:hAnsi="Arial" w:cs="Arial"/>
          <w:i/>
          <w:iCs/>
          <w:sz w:val="20"/>
          <w:szCs w:val="20"/>
          <w:lang w:val="fr-FR" w:eastAsia="fr-FR"/>
        </w:rPr>
        <w:br w:type="column"/>
      </w:r>
      <w:r w:rsidR="0051502B" w:rsidRPr="00FC1FA9">
        <w:rPr>
          <w:rFonts w:ascii="Arial" w:hAnsi="Arial" w:cs="Arial"/>
          <w:b/>
          <w:bCs/>
          <w:noProof/>
          <w:lang w:val="fr-FR"/>
        </w:rPr>
        <w:t>10 – Parmi les diplômes de l’agriculture, seuls les CAP agricoles se préparent en apprentissage.</w:t>
      </w:r>
    </w:p>
    <w:p w14:paraId="0FC1C0BA" w14:textId="77777777" w:rsidR="0051502B" w:rsidRPr="00FC1FA9" w:rsidRDefault="0051502B" w:rsidP="0051502B">
      <w:pPr>
        <w:spacing w:line="360" w:lineRule="auto"/>
        <w:ind w:left="-851" w:right="-1"/>
        <w:rPr>
          <w:rFonts w:ascii="Arial" w:hAnsi="Arial" w:cs="Arial"/>
          <w:noProof/>
          <w:lang w:val="fr-FR"/>
        </w:rPr>
      </w:pPr>
      <w:r w:rsidRPr="00FC1FA9">
        <w:rPr>
          <w:rFonts w:ascii="Arial" w:hAnsi="Arial" w:cs="Arial"/>
          <w:noProof/>
          <w:lang w:val="fr-FR"/>
        </w:rPr>
        <w:t>O Vrai</w:t>
      </w:r>
    </w:p>
    <w:p w14:paraId="170B4EB4" w14:textId="1CB2837A" w:rsidR="0051502B" w:rsidRPr="00FC1FA9" w:rsidRDefault="0051502B" w:rsidP="0051502B">
      <w:pPr>
        <w:spacing w:line="360" w:lineRule="auto"/>
        <w:ind w:left="-851" w:right="-850"/>
        <w:rPr>
          <w:rFonts w:ascii="Arial" w:hAnsi="Arial" w:cs="Arial"/>
          <w:noProof/>
          <w:lang w:val="fr-FR"/>
        </w:rPr>
      </w:pPr>
      <w:r w:rsidRPr="00FC1FA9">
        <w:rPr>
          <w:rFonts w:ascii="Arial" w:hAnsi="Arial" w:cs="Arial"/>
          <w:noProof/>
          <w:lang w:val="fr-FR"/>
        </w:rPr>
        <w:t>O Faux</w:t>
      </w:r>
    </w:p>
    <w:p w14:paraId="254899E8" w14:textId="5BB3630B" w:rsidR="0051502B" w:rsidRPr="00FC1FA9" w:rsidRDefault="00F21C9A" w:rsidP="0015380C">
      <w:pPr>
        <w:spacing w:line="360" w:lineRule="auto"/>
        <w:ind w:left="-851" w:right="-850"/>
        <w:rPr>
          <w:rFonts w:ascii="Arial" w:hAnsi="Arial" w:cs="Arial"/>
          <w:lang w:val="fr-FR"/>
        </w:rPr>
      </w:pPr>
      <w:r w:rsidRPr="00FC1FA9">
        <w:rPr>
          <w:rFonts w:ascii="Arial" w:hAnsi="Arial" w:cs="Arial"/>
          <w:b/>
          <w:bCs/>
          <w:noProof/>
          <w:lang w:val="fr-FR"/>
        </w:rPr>
        <w:t>Faux</w:t>
      </w:r>
      <w:r w:rsidR="009E7E67" w:rsidRPr="00FC1FA9">
        <w:rPr>
          <w:rFonts w:ascii="Arial" w:hAnsi="Arial" w:cs="Arial"/>
          <w:b/>
          <w:bCs/>
          <w:noProof/>
          <w:lang w:val="fr-FR"/>
        </w:rPr>
        <w:t>.</w:t>
      </w:r>
      <w:r w:rsidR="009E7E67" w:rsidRPr="00FC1FA9">
        <w:rPr>
          <w:rFonts w:ascii="Arial" w:hAnsi="Arial" w:cs="Arial"/>
          <w:noProof/>
          <w:lang w:val="fr-FR"/>
        </w:rPr>
        <w:t xml:space="preserve"> Depuis le CAP jusqu’au diplôme d’ingénieur, tous les diplômes </w:t>
      </w:r>
      <w:r w:rsidR="00335155" w:rsidRPr="00FC1FA9">
        <w:rPr>
          <w:rFonts w:ascii="Arial" w:hAnsi="Arial" w:cs="Arial"/>
          <w:noProof/>
          <w:lang w:val="fr-FR"/>
        </w:rPr>
        <w:t>peuvent se préparer</w:t>
      </w:r>
      <w:r w:rsidR="009E7E67" w:rsidRPr="00FC1FA9">
        <w:rPr>
          <w:rFonts w:ascii="Arial" w:hAnsi="Arial" w:cs="Arial"/>
          <w:noProof/>
          <w:lang w:val="fr-FR"/>
        </w:rPr>
        <w:t xml:space="preserve"> par apprentissage.</w:t>
      </w:r>
    </w:p>
    <w:sectPr w:rsidR="0051502B" w:rsidRPr="00FC1FA9" w:rsidSect="003F46D1">
      <w:type w:val="continuous"/>
      <w:pgSz w:w="11906" w:h="16838"/>
      <w:pgMar w:top="1417" w:right="1417" w:bottom="1417" w:left="1417" w:header="708" w:footer="708" w:gutter="0"/>
      <w:cols w:num="2" w:space="198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0B11F" w14:textId="77777777" w:rsidR="00103ADB" w:rsidRDefault="00103ADB" w:rsidP="001101F1">
      <w:pPr>
        <w:spacing w:after="0" w:line="240" w:lineRule="auto"/>
      </w:pPr>
      <w:r>
        <w:separator/>
      </w:r>
    </w:p>
  </w:endnote>
  <w:endnote w:type="continuationSeparator" w:id="0">
    <w:p w14:paraId="30A322C8" w14:textId="77777777" w:rsidR="00103ADB" w:rsidRDefault="00103ADB" w:rsidP="00110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86F8B" w14:textId="678ABE69" w:rsidR="00FC1FA9" w:rsidRDefault="00FC1FA9">
    <w:pPr>
      <w:pStyle w:val="Pieddepage"/>
    </w:pPr>
    <w:r>
      <w:rPr>
        <w:noProof/>
      </w:rPr>
      <w:drawing>
        <wp:anchor distT="0" distB="0" distL="114300" distR="114300" simplePos="0" relativeHeight="251661312" behindDoc="0" locked="1" layoutInCell="1" allowOverlap="1" wp14:anchorId="50B7B934" wp14:editId="3348F1C8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BB482" w14:textId="77777777" w:rsidR="00103ADB" w:rsidRDefault="00103ADB" w:rsidP="001101F1">
      <w:pPr>
        <w:spacing w:after="0" w:line="240" w:lineRule="auto"/>
      </w:pPr>
      <w:r>
        <w:separator/>
      </w:r>
    </w:p>
  </w:footnote>
  <w:footnote w:type="continuationSeparator" w:id="0">
    <w:p w14:paraId="1AB05CF0" w14:textId="77777777" w:rsidR="00103ADB" w:rsidRDefault="00103ADB" w:rsidP="00110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B2E34" w14:textId="07F4F8FB" w:rsidR="001101F1" w:rsidRDefault="00FC1FA9">
    <w:pPr>
      <w:pStyle w:val="En-tte"/>
    </w:pPr>
    <w:r>
      <w:rPr>
        <w:noProof/>
      </w:rPr>
      <w:drawing>
        <wp:anchor distT="0" distB="0" distL="114300" distR="114300" simplePos="0" relativeHeight="251659264" behindDoc="0" locked="1" layoutInCell="1" allowOverlap="1" wp14:anchorId="5C0076BF" wp14:editId="18D854C1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BF2D53"/>
    <w:multiLevelType w:val="hybridMultilevel"/>
    <w:tmpl w:val="02AE4C98"/>
    <w:lvl w:ilvl="0" w:tplc="5FEA0304">
      <w:start w:val="5"/>
      <w:numFmt w:val="bullet"/>
      <w:lvlText w:val="-"/>
      <w:lvlJc w:val="left"/>
      <w:pPr>
        <w:ind w:left="-49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num w:numId="1" w16cid:durableId="1244142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1F1"/>
    <w:rsid w:val="00000F66"/>
    <w:rsid w:val="000018EB"/>
    <w:rsid w:val="00004AF0"/>
    <w:rsid w:val="00010803"/>
    <w:rsid w:val="00025E92"/>
    <w:rsid w:val="000270F5"/>
    <w:rsid w:val="00027847"/>
    <w:rsid w:val="00032EC9"/>
    <w:rsid w:val="000471E8"/>
    <w:rsid w:val="00051779"/>
    <w:rsid w:val="0005311C"/>
    <w:rsid w:val="0005329B"/>
    <w:rsid w:val="00054B79"/>
    <w:rsid w:val="00072036"/>
    <w:rsid w:val="000732BD"/>
    <w:rsid w:val="00073807"/>
    <w:rsid w:val="00080FBC"/>
    <w:rsid w:val="0008780E"/>
    <w:rsid w:val="00091500"/>
    <w:rsid w:val="00094946"/>
    <w:rsid w:val="000B0FFF"/>
    <w:rsid w:val="000D59AF"/>
    <w:rsid w:val="000D70AB"/>
    <w:rsid w:val="000E6A96"/>
    <w:rsid w:val="000F5778"/>
    <w:rsid w:val="00100CE5"/>
    <w:rsid w:val="00103ADB"/>
    <w:rsid w:val="001101F1"/>
    <w:rsid w:val="00110995"/>
    <w:rsid w:val="00121403"/>
    <w:rsid w:val="0012331D"/>
    <w:rsid w:val="0012395A"/>
    <w:rsid w:val="001322E4"/>
    <w:rsid w:val="00136080"/>
    <w:rsid w:val="0015380C"/>
    <w:rsid w:val="00186209"/>
    <w:rsid w:val="00187EB3"/>
    <w:rsid w:val="00190FDB"/>
    <w:rsid w:val="00193121"/>
    <w:rsid w:val="001B1B1C"/>
    <w:rsid w:val="001B214B"/>
    <w:rsid w:val="001D2363"/>
    <w:rsid w:val="001E1F91"/>
    <w:rsid w:val="001E79F5"/>
    <w:rsid w:val="001F320A"/>
    <w:rsid w:val="001F5C12"/>
    <w:rsid w:val="00206E35"/>
    <w:rsid w:val="00206F47"/>
    <w:rsid w:val="0021031B"/>
    <w:rsid w:val="0021449D"/>
    <w:rsid w:val="002178AD"/>
    <w:rsid w:val="00225392"/>
    <w:rsid w:val="00232CCB"/>
    <w:rsid w:val="00237663"/>
    <w:rsid w:val="00237E05"/>
    <w:rsid w:val="002418C2"/>
    <w:rsid w:val="00243B35"/>
    <w:rsid w:val="002469B0"/>
    <w:rsid w:val="002551D1"/>
    <w:rsid w:val="0026661A"/>
    <w:rsid w:val="00275800"/>
    <w:rsid w:val="00283C86"/>
    <w:rsid w:val="002A284C"/>
    <w:rsid w:val="002A6169"/>
    <w:rsid w:val="002B4476"/>
    <w:rsid w:val="002C0589"/>
    <w:rsid w:val="002C6936"/>
    <w:rsid w:val="002C7003"/>
    <w:rsid w:val="002E01E9"/>
    <w:rsid w:val="002F0BCB"/>
    <w:rsid w:val="002F7284"/>
    <w:rsid w:val="003018A2"/>
    <w:rsid w:val="00306040"/>
    <w:rsid w:val="003212A8"/>
    <w:rsid w:val="00332A5B"/>
    <w:rsid w:val="00335155"/>
    <w:rsid w:val="00346A1A"/>
    <w:rsid w:val="00366F6B"/>
    <w:rsid w:val="00375736"/>
    <w:rsid w:val="003824C3"/>
    <w:rsid w:val="003841E4"/>
    <w:rsid w:val="00392851"/>
    <w:rsid w:val="00392C2F"/>
    <w:rsid w:val="00396F94"/>
    <w:rsid w:val="003A0801"/>
    <w:rsid w:val="003A1215"/>
    <w:rsid w:val="003A7136"/>
    <w:rsid w:val="003B1C74"/>
    <w:rsid w:val="003B50F3"/>
    <w:rsid w:val="003B62F0"/>
    <w:rsid w:val="003C09E0"/>
    <w:rsid w:val="003C2B4B"/>
    <w:rsid w:val="003C4E0C"/>
    <w:rsid w:val="003C558A"/>
    <w:rsid w:val="003C6B2A"/>
    <w:rsid w:val="003D0213"/>
    <w:rsid w:val="003D7671"/>
    <w:rsid w:val="003F46D1"/>
    <w:rsid w:val="003F76E4"/>
    <w:rsid w:val="004108AC"/>
    <w:rsid w:val="00412F77"/>
    <w:rsid w:val="0041799E"/>
    <w:rsid w:val="004228ED"/>
    <w:rsid w:val="00424BB7"/>
    <w:rsid w:val="00437859"/>
    <w:rsid w:val="004570AC"/>
    <w:rsid w:val="00465F6E"/>
    <w:rsid w:val="0046676F"/>
    <w:rsid w:val="00475329"/>
    <w:rsid w:val="0047590E"/>
    <w:rsid w:val="004800FB"/>
    <w:rsid w:val="00480AE6"/>
    <w:rsid w:val="00480E99"/>
    <w:rsid w:val="004930A4"/>
    <w:rsid w:val="004B035A"/>
    <w:rsid w:val="004B2BF4"/>
    <w:rsid w:val="004B3ECC"/>
    <w:rsid w:val="004C1A29"/>
    <w:rsid w:val="004D3BAD"/>
    <w:rsid w:val="005026D4"/>
    <w:rsid w:val="00504E0C"/>
    <w:rsid w:val="00511044"/>
    <w:rsid w:val="005133DC"/>
    <w:rsid w:val="005145B5"/>
    <w:rsid w:val="0051502B"/>
    <w:rsid w:val="00515074"/>
    <w:rsid w:val="00515540"/>
    <w:rsid w:val="00530205"/>
    <w:rsid w:val="00532029"/>
    <w:rsid w:val="00537CFE"/>
    <w:rsid w:val="0054232B"/>
    <w:rsid w:val="005453EF"/>
    <w:rsid w:val="00545779"/>
    <w:rsid w:val="00550D6C"/>
    <w:rsid w:val="00552D43"/>
    <w:rsid w:val="00557BC3"/>
    <w:rsid w:val="0057444E"/>
    <w:rsid w:val="005754CC"/>
    <w:rsid w:val="0057709E"/>
    <w:rsid w:val="00581785"/>
    <w:rsid w:val="00587D33"/>
    <w:rsid w:val="005931CE"/>
    <w:rsid w:val="005B2197"/>
    <w:rsid w:val="005C64CB"/>
    <w:rsid w:val="005D4BB4"/>
    <w:rsid w:val="005E378F"/>
    <w:rsid w:val="005E6576"/>
    <w:rsid w:val="005F5643"/>
    <w:rsid w:val="00605593"/>
    <w:rsid w:val="00607453"/>
    <w:rsid w:val="0061436E"/>
    <w:rsid w:val="00623F04"/>
    <w:rsid w:val="00624360"/>
    <w:rsid w:val="006277DE"/>
    <w:rsid w:val="00641285"/>
    <w:rsid w:val="00656C19"/>
    <w:rsid w:val="00670F7E"/>
    <w:rsid w:val="006910F4"/>
    <w:rsid w:val="006A312E"/>
    <w:rsid w:val="006A3A8A"/>
    <w:rsid w:val="006C2B3A"/>
    <w:rsid w:val="006C6BB5"/>
    <w:rsid w:val="006D0190"/>
    <w:rsid w:val="006D2410"/>
    <w:rsid w:val="006D2828"/>
    <w:rsid w:val="006E1F3D"/>
    <w:rsid w:val="006E628E"/>
    <w:rsid w:val="006E771F"/>
    <w:rsid w:val="00700DB8"/>
    <w:rsid w:val="0070288B"/>
    <w:rsid w:val="0070635A"/>
    <w:rsid w:val="00714A40"/>
    <w:rsid w:val="00715D45"/>
    <w:rsid w:val="007204D6"/>
    <w:rsid w:val="0072191F"/>
    <w:rsid w:val="00724B42"/>
    <w:rsid w:val="007301A2"/>
    <w:rsid w:val="00731F5B"/>
    <w:rsid w:val="00741E3F"/>
    <w:rsid w:val="00742CCA"/>
    <w:rsid w:val="0074441C"/>
    <w:rsid w:val="00747A87"/>
    <w:rsid w:val="00754E23"/>
    <w:rsid w:val="0075666D"/>
    <w:rsid w:val="00757362"/>
    <w:rsid w:val="00763927"/>
    <w:rsid w:val="00764F98"/>
    <w:rsid w:val="0078000C"/>
    <w:rsid w:val="00780D07"/>
    <w:rsid w:val="00781CC7"/>
    <w:rsid w:val="007927ED"/>
    <w:rsid w:val="00792FA1"/>
    <w:rsid w:val="00795F1E"/>
    <w:rsid w:val="007A1499"/>
    <w:rsid w:val="007A705F"/>
    <w:rsid w:val="007B32D0"/>
    <w:rsid w:val="007C62DD"/>
    <w:rsid w:val="007D483A"/>
    <w:rsid w:val="007E0CF6"/>
    <w:rsid w:val="007E7DDB"/>
    <w:rsid w:val="00801325"/>
    <w:rsid w:val="00806D14"/>
    <w:rsid w:val="008247FA"/>
    <w:rsid w:val="00853234"/>
    <w:rsid w:val="00860DEA"/>
    <w:rsid w:val="00874BE0"/>
    <w:rsid w:val="00897E0A"/>
    <w:rsid w:val="008A57E0"/>
    <w:rsid w:val="008B01C5"/>
    <w:rsid w:val="008B4967"/>
    <w:rsid w:val="008C1529"/>
    <w:rsid w:val="008C31AF"/>
    <w:rsid w:val="008D154D"/>
    <w:rsid w:val="008E3BA1"/>
    <w:rsid w:val="008E4CD0"/>
    <w:rsid w:val="008E6342"/>
    <w:rsid w:val="008E6FF0"/>
    <w:rsid w:val="008F2EA9"/>
    <w:rsid w:val="008F5513"/>
    <w:rsid w:val="009065FE"/>
    <w:rsid w:val="00920CA9"/>
    <w:rsid w:val="009229EE"/>
    <w:rsid w:val="0092723B"/>
    <w:rsid w:val="00933589"/>
    <w:rsid w:val="009338D0"/>
    <w:rsid w:val="009343EE"/>
    <w:rsid w:val="009466DB"/>
    <w:rsid w:val="009547CC"/>
    <w:rsid w:val="00955FEE"/>
    <w:rsid w:val="00962251"/>
    <w:rsid w:val="00962AB8"/>
    <w:rsid w:val="00966669"/>
    <w:rsid w:val="00971CBE"/>
    <w:rsid w:val="00974A5A"/>
    <w:rsid w:val="00975617"/>
    <w:rsid w:val="009827F1"/>
    <w:rsid w:val="00982E8C"/>
    <w:rsid w:val="009900B4"/>
    <w:rsid w:val="009A4D8E"/>
    <w:rsid w:val="009B4749"/>
    <w:rsid w:val="009B5294"/>
    <w:rsid w:val="009C1251"/>
    <w:rsid w:val="009C1DF9"/>
    <w:rsid w:val="009D2A79"/>
    <w:rsid w:val="009E5C32"/>
    <w:rsid w:val="009E7E67"/>
    <w:rsid w:val="009F3E3F"/>
    <w:rsid w:val="009F7678"/>
    <w:rsid w:val="00A11EBD"/>
    <w:rsid w:val="00A122F6"/>
    <w:rsid w:val="00A15039"/>
    <w:rsid w:val="00A23175"/>
    <w:rsid w:val="00A239A9"/>
    <w:rsid w:val="00A241A9"/>
    <w:rsid w:val="00A27E81"/>
    <w:rsid w:val="00A30B0E"/>
    <w:rsid w:val="00A36EBA"/>
    <w:rsid w:val="00A40F18"/>
    <w:rsid w:val="00A522B7"/>
    <w:rsid w:val="00A60F9B"/>
    <w:rsid w:val="00A63026"/>
    <w:rsid w:val="00A67D8E"/>
    <w:rsid w:val="00A70857"/>
    <w:rsid w:val="00A83449"/>
    <w:rsid w:val="00A843AF"/>
    <w:rsid w:val="00A85DB5"/>
    <w:rsid w:val="00A903DA"/>
    <w:rsid w:val="00A90864"/>
    <w:rsid w:val="00AA0C81"/>
    <w:rsid w:val="00AA3812"/>
    <w:rsid w:val="00AA6ED3"/>
    <w:rsid w:val="00AB4A95"/>
    <w:rsid w:val="00AC2008"/>
    <w:rsid w:val="00AC5674"/>
    <w:rsid w:val="00AD7ACF"/>
    <w:rsid w:val="00AE337F"/>
    <w:rsid w:val="00AF27F8"/>
    <w:rsid w:val="00AF7A45"/>
    <w:rsid w:val="00B03B12"/>
    <w:rsid w:val="00B1207C"/>
    <w:rsid w:val="00B121C7"/>
    <w:rsid w:val="00B14843"/>
    <w:rsid w:val="00B14F18"/>
    <w:rsid w:val="00B21165"/>
    <w:rsid w:val="00B256D2"/>
    <w:rsid w:val="00B404F8"/>
    <w:rsid w:val="00B47A77"/>
    <w:rsid w:val="00B53736"/>
    <w:rsid w:val="00B60CB9"/>
    <w:rsid w:val="00B61781"/>
    <w:rsid w:val="00B62049"/>
    <w:rsid w:val="00B62E50"/>
    <w:rsid w:val="00B64891"/>
    <w:rsid w:val="00B71A35"/>
    <w:rsid w:val="00B72899"/>
    <w:rsid w:val="00B8523A"/>
    <w:rsid w:val="00B913A6"/>
    <w:rsid w:val="00BB2172"/>
    <w:rsid w:val="00BC377E"/>
    <w:rsid w:val="00BE21DF"/>
    <w:rsid w:val="00BE69E8"/>
    <w:rsid w:val="00BF0878"/>
    <w:rsid w:val="00BF6ACD"/>
    <w:rsid w:val="00C1465C"/>
    <w:rsid w:val="00C24EFE"/>
    <w:rsid w:val="00C27B63"/>
    <w:rsid w:val="00C526E6"/>
    <w:rsid w:val="00C53046"/>
    <w:rsid w:val="00C65A2A"/>
    <w:rsid w:val="00C66314"/>
    <w:rsid w:val="00C71681"/>
    <w:rsid w:val="00C72E14"/>
    <w:rsid w:val="00C73355"/>
    <w:rsid w:val="00C80067"/>
    <w:rsid w:val="00C91957"/>
    <w:rsid w:val="00C95364"/>
    <w:rsid w:val="00C963E8"/>
    <w:rsid w:val="00CA2C8D"/>
    <w:rsid w:val="00CC0A0F"/>
    <w:rsid w:val="00CC0CC3"/>
    <w:rsid w:val="00CC206E"/>
    <w:rsid w:val="00CC6BBA"/>
    <w:rsid w:val="00CE48FA"/>
    <w:rsid w:val="00CE5E66"/>
    <w:rsid w:val="00CE5F6C"/>
    <w:rsid w:val="00CE6FBD"/>
    <w:rsid w:val="00CF0DD7"/>
    <w:rsid w:val="00CF2946"/>
    <w:rsid w:val="00CF733D"/>
    <w:rsid w:val="00D009A9"/>
    <w:rsid w:val="00D01F13"/>
    <w:rsid w:val="00D12ABC"/>
    <w:rsid w:val="00D266AE"/>
    <w:rsid w:val="00D4001B"/>
    <w:rsid w:val="00D44D48"/>
    <w:rsid w:val="00D4620E"/>
    <w:rsid w:val="00D46D24"/>
    <w:rsid w:val="00D51151"/>
    <w:rsid w:val="00D54409"/>
    <w:rsid w:val="00D56E6C"/>
    <w:rsid w:val="00D57523"/>
    <w:rsid w:val="00D578F8"/>
    <w:rsid w:val="00D63DC5"/>
    <w:rsid w:val="00D655E2"/>
    <w:rsid w:val="00D8050D"/>
    <w:rsid w:val="00D872A9"/>
    <w:rsid w:val="00D96BB5"/>
    <w:rsid w:val="00DA4F27"/>
    <w:rsid w:val="00DA5FE0"/>
    <w:rsid w:val="00DA7701"/>
    <w:rsid w:val="00DB345D"/>
    <w:rsid w:val="00DB4CB8"/>
    <w:rsid w:val="00DB518E"/>
    <w:rsid w:val="00DB64AF"/>
    <w:rsid w:val="00DC0544"/>
    <w:rsid w:val="00DD0FF9"/>
    <w:rsid w:val="00DD328F"/>
    <w:rsid w:val="00DD6EB2"/>
    <w:rsid w:val="00DF3A4B"/>
    <w:rsid w:val="00E24AE6"/>
    <w:rsid w:val="00E24E06"/>
    <w:rsid w:val="00E253CF"/>
    <w:rsid w:val="00E30186"/>
    <w:rsid w:val="00E34D43"/>
    <w:rsid w:val="00E41459"/>
    <w:rsid w:val="00E4202C"/>
    <w:rsid w:val="00E45B9D"/>
    <w:rsid w:val="00E507F6"/>
    <w:rsid w:val="00E53970"/>
    <w:rsid w:val="00E54D22"/>
    <w:rsid w:val="00E62507"/>
    <w:rsid w:val="00E660F0"/>
    <w:rsid w:val="00E74DDF"/>
    <w:rsid w:val="00E77AE6"/>
    <w:rsid w:val="00E849C2"/>
    <w:rsid w:val="00E93AC2"/>
    <w:rsid w:val="00EA5784"/>
    <w:rsid w:val="00EC1B4A"/>
    <w:rsid w:val="00EC33A4"/>
    <w:rsid w:val="00ED0017"/>
    <w:rsid w:val="00EE04EF"/>
    <w:rsid w:val="00EE3CB3"/>
    <w:rsid w:val="00EE772D"/>
    <w:rsid w:val="00F13D9E"/>
    <w:rsid w:val="00F147F5"/>
    <w:rsid w:val="00F16985"/>
    <w:rsid w:val="00F16AFB"/>
    <w:rsid w:val="00F21C9A"/>
    <w:rsid w:val="00F27367"/>
    <w:rsid w:val="00F27F27"/>
    <w:rsid w:val="00F35263"/>
    <w:rsid w:val="00F4064D"/>
    <w:rsid w:val="00F4422E"/>
    <w:rsid w:val="00F51F4A"/>
    <w:rsid w:val="00F5434F"/>
    <w:rsid w:val="00F556B5"/>
    <w:rsid w:val="00F5608F"/>
    <w:rsid w:val="00F67241"/>
    <w:rsid w:val="00F723DB"/>
    <w:rsid w:val="00F7261F"/>
    <w:rsid w:val="00F8383E"/>
    <w:rsid w:val="00FB1A9A"/>
    <w:rsid w:val="00FB683C"/>
    <w:rsid w:val="00FC1FA9"/>
    <w:rsid w:val="00FC4EB5"/>
    <w:rsid w:val="00FC5B93"/>
    <w:rsid w:val="00FD40F5"/>
    <w:rsid w:val="00FD696F"/>
    <w:rsid w:val="00FE1909"/>
    <w:rsid w:val="00FE2141"/>
    <w:rsid w:val="00FE3E72"/>
    <w:rsid w:val="00FE53E4"/>
    <w:rsid w:val="00FE674E"/>
    <w:rsid w:val="00FE7ECC"/>
    <w:rsid w:val="00FF1EBF"/>
    <w:rsid w:val="00FF3A46"/>
    <w:rsid w:val="00FF42D7"/>
    <w:rsid w:val="53CA8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6BB5CF"/>
  <w15:chartTrackingRefBased/>
  <w15:docId w15:val="{DC7408FE-4664-4CA5-9D93-7EFDDFD5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1F1"/>
    <w:pPr>
      <w:spacing w:after="200" w:line="276" w:lineRule="auto"/>
    </w:pPr>
    <w:rPr>
      <w:rFonts w:eastAsiaTheme="minorEastAsia"/>
      <w:lang w:val="en-CA" w:eastAsia="en-CA"/>
    </w:rPr>
  </w:style>
  <w:style w:type="paragraph" w:styleId="Titre1">
    <w:name w:val="heading 1"/>
    <w:basedOn w:val="Normal"/>
    <w:link w:val="Titre1Car"/>
    <w:uiPriority w:val="9"/>
    <w:qFormat/>
    <w:rsid w:val="00237E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E6A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3E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3E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1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101F1"/>
  </w:style>
  <w:style w:type="paragraph" w:styleId="Pieddepage">
    <w:name w:val="footer"/>
    <w:basedOn w:val="Normal"/>
    <w:link w:val="PieddepageCar"/>
    <w:uiPriority w:val="99"/>
    <w:unhideWhenUsed/>
    <w:rsid w:val="0011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01F1"/>
  </w:style>
  <w:style w:type="table" w:styleId="Grilledutableau">
    <w:name w:val="Table Grid"/>
    <w:basedOn w:val="TableauNormal"/>
    <w:uiPriority w:val="39"/>
    <w:rsid w:val="00CC0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237E05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4B3E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CA" w:eastAsia="en-CA"/>
    </w:rPr>
  </w:style>
  <w:style w:type="character" w:customStyle="1" w:styleId="Titre4Car">
    <w:name w:val="Titre 4 Car"/>
    <w:basedOn w:val="Policepardfaut"/>
    <w:link w:val="Titre4"/>
    <w:uiPriority w:val="9"/>
    <w:semiHidden/>
    <w:rsid w:val="004B3ECC"/>
    <w:rPr>
      <w:rFonts w:asciiTheme="majorHAnsi" w:eastAsiaTheme="majorEastAsia" w:hAnsiTheme="majorHAnsi" w:cstheme="majorBidi"/>
      <w:i/>
      <w:iCs/>
      <w:color w:val="2F5496" w:themeColor="accent1" w:themeShade="BF"/>
      <w:lang w:val="en-CA" w:eastAsia="en-CA"/>
    </w:rPr>
  </w:style>
  <w:style w:type="character" w:customStyle="1" w:styleId="hidden-template-impression">
    <w:name w:val="hidden-template-impression"/>
    <w:basedOn w:val="Policepardfaut"/>
    <w:rsid w:val="003C4E0C"/>
  </w:style>
  <w:style w:type="character" w:customStyle="1" w:styleId="Titre2Car">
    <w:name w:val="Titre 2 Car"/>
    <w:basedOn w:val="Policepardfaut"/>
    <w:link w:val="Titre2"/>
    <w:uiPriority w:val="9"/>
    <w:rsid w:val="000E6A9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CA" w:eastAsia="en-CA"/>
    </w:rPr>
  </w:style>
  <w:style w:type="paragraph" w:customStyle="1" w:styleId="paragraphe">
    <w:name w:val="paragraphe"/>
    <w:basedOn w:val="Normal"/>
    <w:rsid w:val="000E6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uiPriority w:val="99"/>
    <w:semiHidden/>
    <w:unhideWhenUsed/>
    <w:rsid w:val="000E6A9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2F0BC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C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eastAsiaTheme="minorEastAsia"/>
      <w:sz w:val="20"/>
      <w:szCs w:val="20"/>
      <w:lang w:val="en-CA" w:eastAsia="en-CA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63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C395FE-E3CA-4ECC-8520-49EB562DD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F1A7B7-2CEC-487B-9949-38C9F630F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F921DD-1A0A-4F5F-B129-54DCA2AD6963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823</Words>
  <Characters>4529</Characters>
  <Application>Microsoft Office Word</Application>
  <DocSecurity>0</DocSecurity>
  <Lines>37</Lines>
  <Paragraphs>10</Paragraphs>
  <ScaleCrop>false</ScaleCrop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VIALLAND Perrine</dc:creator>
  <cp:keywords/>
  <dc:description/>
  <cp:lastModifiedBy>BRAGANCA Théo</cp:lastModifiedBy>
  <cp:revision>60</cp:revision>
  <dcterms:created xsi:type="dcterms:W3CDTF">2022-02-04T13:36:00Z</dcterms:created>
  <dcterms:modified xsi:type="dcterms:W3CDTF">2023-08-26T20:13:00Z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