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0F8C" w14:textId="16F23C3E" w:rsidR="00EA7A40" w:rsidRPr="0054258E" w:rsidRDefault="0008143E" w:rsidP="0054258E">
      <w:pPr>
        <w:spacing w:line="240" w:lineRule="auto"/>
        <w:ind w:left="-851" w:right="-851"/>
        <w:jc w:val="center"/>
        <w:rPr>
          <w:rFonts w:ascii="Arial" w:hAnsi="Arial" w:cs="Arial"/>
          <w:bCs/>
          <w:i/>
          <w:iCs/>
          <w:sz w:val="28"/>
          <w:szCs w:val="28"/>
          <w:lang w:val="fr-FR"/>
        </w:rPr>
      </w:pPr>
      <w:bookmarkStart w:id="0" w:name="_Hlk89347843"/>
      <w:r w:rsidRPr="0054258E">
        <w:rPr>
          <w:rFonts w:ascii="Arial" w:hAnsi="Arial" w:cs="Arial"/>
          <w:b/>
          <w:sz w:val="28"/>
          <w:szCs w:val="28"/>
          <w:lang w:val="fr-FR"/>
        </w:rPr>
        <w:t xml:space="preserve">L’agriculture </w:t>
      </w:r>
      <w:r w:rsidR="00000179" w:rsidRPr="0054258E">
        <w:rPr>
          <w:rFonts w:ascii="Arial" w:hAnsi="Arial" w:cs="Arial"/>
          <w:b/>
          <w:sz w:val="28"/>
          <w:szCs w:val="28"/>
          <w:lang w:val="fr-FR"/>
        </w:rPr>
        <w:t>et les objectifs de développement durable</w:t>
      </w:r>
    </w:p>
    <w:p w14:paraId="55DF43C8" w14:textId="25DCC209" w:rsidR="00EA7A40" w:rsidRPr="00557B7E" w:rsidRDefault="00EA7A40" w:rsidP="00EA7A40">
      <w:pPr>
        <w:spacing w:line="360" w:lineRule="auto"/>
        <w:ind w:left="-851" w:right="-851"/>
        <w:jc w:val="center"/>
        <w:rPr>
          <w:rFonts w:ascii="Arial" w:hAnsi="Arial" w:cs="Arial"/>
          <w:bCs/>
          <w:sz w:val="20"/>
          <w:szCs w:val="20"/>
          <w:lang w:val="fr-FR"/>
        </w:rPr>
      </w:pPr>
      <w:proofErr w:type="gramStart"/>
      <w:r w:rsidRPr="00557B7E">
        <w:rPr>
          <w:rFonts w:ascii="Arial" w:hAnsi="Arial" w:cs="Arial"/>
          <w:bCs/>
          <w:sz w:val="20"/>
          <w:szCs w:val="20"/>
          <w:lang w:val="fr-FR"/>
        </w:rPr>
        <w:t xml:space="preserve">Fiche </w:t>
      </w:r>
      <w:r w:rsidR="0008143E" w:rsidRPr="00557B7E">
        <w:rPr>
          <w:rFonts w:ascii="Arial" w:hAnsi="Arial" w:cs="Arial"/>
          <w:bCs/>
          <w:sz w:val="20"/>
          <w:szCs w:val="20"/>
          <w:lang w:val="fr-FR"/>
        </w:rPr>
        <w:t>enseignant</w:t>
      </w:r>
      <w:proofErr w:type="gramEnd"/>
    </w:p>
    <w:p w14:paraId="1F663CAB" w14:textId="38262854" w:rsidR="00800C68" w:rsidRPr="005A60F4" w:rsidRDefault="00800C68" w:rsidP="00800C68">
      <w:pPr>
        <w:spacing w:line="360" w:lineRule="auto"/>
        <w:ind w:left="-851" w:right="-851"/>
        <w:jc w:val="center"/>
        <w:rPr>
          <w:rFonts w:ascii="Arial" w:hAnsi="Arial" w:cs="Arial"/>
          <w:b/>
          <w:lang w:val="fr-FR"/>
        </w:rPr>
      </w:pPr>
    </w:p>
    <w:p w14:paraId="3981F452" w14:textId="77777777" w:rsidR="005278BD" w:rsidRPr="00557B7E" w:rsidRDefault="005278BD" w:rsidP="005278BD">
      <w:pPr>
        <w:spacing w:line="360" w:lineRule="auto"/>
        <w:ind w:left="-851" w:right="425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Les grands courants de l’agriculture :</w:t>
      </w:r>
    </w:p>
    <w:p w14:paraId="4F412437" w14:textId="7DFC8E2F" w:rsidR="005278BD" w:rsidRPr="00557B7E" w:rsidRDefault="005278BD" w:rsidP="005278BD">
      <w:pPr>
        <w:spacing w:line="360" w:lineRule="auto"/>
        <w:ind w:left="-851" w:right="425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>L’agriculture peut être pratiquée de différentes manières. Les trois principaux courants sont :</w:t>
      </w:r>
    </w:p>
    <w:p w14:paraId="18140DB5" w14:textId="77777777" w:rsidR="0018533D" w:rsidRPr="00557B7E" w:rsidRDefault="005278BD" w:rsidP="005278BD">
      <w:pPr>
        <w:pStyle w:val="Paragraphedeliste"/>
        <w:numPr>
          <w:ilvl w:val="0"/>
          <w:numId w:val="2"/>
        </w:numPr>
        <w:spacing w:line="360" w:lineRule="auto"/>
        <w:ind w:right="425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Agriculture conventionnelle ou intensive </w:t>
      </w:r>
      <w:r w:rsidR="0018533D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:</w:t>
      </w:r>
    </w:p>
    <w:p w14:paraId="11173C4F" w14:textId="33F37866" w:rsidR="005278BD" w:rsidRPr="00557B7E" w:rsidRDefault="00AD7516" w:rsidP="0054258E">
      <w:pPr>
        <w:spacing w:line="360" w:lineRule="auto"/>
        <w:ind w:left="-851" w:right="425"/>
        <w:jc w:val="both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>L’objectif est de produire le plus possible sur une surfac</w:t>
      </w:r>
      <w:r w:rsidR="006B5D2F" w:rsidRPr="00557B7E">
        <w:rPr>
          <w:rFonts w:ascii="Arial" w:hAnsi="Arial" w:cs="Arial"/>
          <w:noProof/>
          <w:sz w:val="20"/>
          <w:szCs w:val="20"/>
          <w:lang w:val="fr-FR"/>
        </w:rPr>
        <w:t xml:space="preserve">e déterminée. </w:t>
      </w:r>
      <w:r w:rsidR="00D32E42" w:rsidRPr="00557B7E">
        <w:rPr>
          <w:rFonts w:ascii="Arial" w:hAnsi="Arial" w:cs="Arial"/>
          <w:noProof/>
          <w:sz w:val="20"/>
          <w:szCs w:val="20"/>
          <w:lang w:val="fr-FR"/>
        </w:rPr>
        <w:t>Cette agriculture</w:t>
      </w:r>
      <w:r w:rsidR="007D38D0" w:rsidRPr="00557B7E">
        <w:rPr>
          <w:rFonts w:ascii="Arial" w:hAnsi="Arial" w:cs="Arial"/>
          <w:noProof/>
          <w:sz w:val="20"/>
          <w:szCs w:val="20"/>
          <w:lang w:val="fr-FR"/>
        </w:rPr>
        <w:t xml:space="preserve"> est caractérisée par l’utilisation de produit</w:t>
      </w:r>
      <w:r w:rsidR="00605E44" w:rsidRPr="00557B7E">
        <w:rPr>
          <w:rFonts w:ascii="Arial" w:hAnsi="Arial" w:cs="Arial"/>
          <w:noProof/>
          <w:sz w:val="20"/>
          <w:szCs w:val="20"/>
          <w:lang w:val="fr-FR"/>
        </w:rPr>
        <w:t>s et engrais chimiques visant à supprimer prédateurs</w:t>
      </w:r>
      <w:r w:rsidR="00E559E6" w:rsidRPr="00557B7E">
        <w:rPr>
          <w:rFonts w:ascii="Arial" w:hAnsi="Arial" w:cs="Arial"/>
          <w:noProof/>
          <w:sz w:val="20"/>
          <w:szCs w:val="20"/>
          <w:lang w:val="fr-FR"/>
        </w:rPr>
        <w:t xml:space="preserve"> et végétaux </w:t>
      </w:r>
      <w:r w:rsidR="00962B16" w:rsidRPr="00557B7E">
        <w:rPr>
          <w:rFonts w:ascii="Arial" w:hAnsi="Arial" w:cs="Arial"/>
          <w:noProof/>
          <w:sz w:val="20"/>
          <w:szCs w:val="20"/>
          <w:lang w:val="fr-FR"/>
        </w:rPr>
        <w:t>concurrents</w:t>
      </w:r>
      <w:r w:rsidR="0086170A" w:rsidRPr="00557B7E">
        <w:rPr>
          <w:rFonts w:ascii="Arial" w:hAnsi="Arial" w:cs="Arial"/>
          <w:noProof/>
          <w:sz w:val="20"/>
          <w:szCs w:val="20"/>
          <w:lang w:val="fr-FR"/>
        </w:rPr>
        <w:t xml:space="preserve"> et </w:t>
      </w:r>
      <w:r w:rsidR="00E24C46" w:rsidRPr="00557B7E">
        <w:rPr>
          <w:rFonts w:ascii="Arial" w:hAnsi="Arial" w:cs="Arial"/>
          <w:noProof/>
          <w:sz w:val="20"/>
          <w:szCs w:val="20"/>
          <w:lang w:val="fr-FR"/>
        </w:rPr>
        <w:t>à enrichir les sols</w:t>
      </w:r>
      <w:r w:rsidR="007266B8" w:rsidRPr="00557B7E">
        <w:rPr>
          <w:rFonts w:ascii="Arial" w:hAnsi="Arial" w:cs="Arial"/>
          <w:noProof/>
          <w:sz w:val="20"/>
          <w:szCs w:val="20"/>
          <w:lang w:val="fr-FR"/>
        </w:rPr>
        <w:t xml:space="preserve"> ainsi que par </w:t>
      </w:r>
      <w:r w:rsidR="0086170A" w:rsidRPr="00557B7E">
        <w:rPr>
          <w:rFonts w:ascii="Arial" w:hAnsi="Arial" w:cs="Arial"/>
          <w:noProof/>
          <w:sz w:val="20"/>
          <w:szCs w:val="20"/>
          <w:lang w:val="fr-FR"/>
        </w:rPr>
        <w:t>une forte mécanisation.</w:t>
      </w:r>
      <w:r w:rsidR="007266B8" w:rsidRPr="00557B7E">
        <w:rPr>
          <w:rFonts w:ascii="Arial" w:hAnsi="Arial" w:cs="Arial"/>
          <w:noProof/>
          <w:sz w:val="20"/>
          <w:szCs w:val="20"/>
          <w:lang w:val="fr-FR"/>
        </w:rPr>
        <w:t xml:space="preserve"> Cette agriculture est souvent spécialisée</w:t>
      </w:r>
      <w:r w:rsidR="003E1EFE" w:rsidRPr="00557B7E">
        <w:rPr>
          <w:rFonts w:ascii="Arial" w:hAnsi="Arial" w:cs="Arial"/>
          <w:noProof/>
          <w:sz w:val="20"/>
          <w:szCs w:val="20"/>
          <w:lang w:val="fr-FR"/>
        </w:rPr>
        <w:t xml:space="preserve"> (2 ou 3 productions)</w:t>
      </w:r>
      <w:r w:rsidR="00A41E9D" w:rsidRPr="00557B7E">
        <w:rPr>
          <w:rFonts w:ascii="Arial" w:hAnsi="Arial" w:cs="Arial"/>
          <w:noProof/>
          <w:sz w:val="20"/>
          <w:szCs w:val="20"/>
          <w:lang w:val="fr-FR"/>
        </w:rPr>
        <w:t xml:space="preserve"> et </w:t>
      </w:r>
      <w:r w:rsidR="009435FE" w:rsidRPr="00557B7E">
        <w:rPr>
          <w:rFonts w:ascii="Arial" w:hAnsi="Arial" w:cs="Arial"/>
          <w:noProof/>
          <w:sz w:val="20"/>
          <w:szCs w:val="20"/>
          <w:lang w:val="fr-FR"/>
        </w:rPr>
        <w:t>effectuée dans de grandes exploitations.</w:t>
      </w:r>
    </w:p>
    <w:p w14:paraId="43714C82" w14:textId="1C0ACE82" w:rsidR="005278BD" w:rsidRPr="00557B7E" w:rsidRDefault="005278BD" w:rsidP="005278BD">
      <w:pPr>
        <w:pStyle w:val="Paragraphedeliste"/>
        <w:numPr>
          <w:ilvl w:val="0"/>
          <w:numId w:val="2"/>
        </w:numPr>
        <w:spacing w:line="360" w:lineRule="auto"/>
        <w:ind w:right="425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Agriculture raisonnée </w:t>
      </w:r>
      <w:r w:rsidR="003C742A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:</w:t>
      </w:r>
    </w:p>
    <w:p w14:paraId="39F4C438" w14:textId="32975EC9" w:rsidR="009435FE" w:rsidRPr="00557B7E" w:rsidRDefault="005D663C" w:rsidP="004D7814">
      <w:pPr>
        <w:spacing w:line="360" w:lineRule="auto"/>
        <w:ind w:left="-851" w:right="425"/>
        <w:jc w:val="both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L’objectif est de </w:t>
      </w:r>
      <w:r w:rsidR="00BC4C47" w:rsidRPr="00557B7E">
        <w:rPr>
          <w:rFonts w:ascii="Arial" w:hAnsi="Arial" w:cs="Arial"/>
          <w:noProof/>
          <w:sz w:val="20"/>
          <w:szCs w:val="20"/>
          <w:lang w:val="fr-FR"/>
        </w:rPr>
        <w:t xml:space="preserve">concilier préoccupations économiques et </w:t>
      </w:r>
      <w:r w:rsidR="00C855A8" w:rsidRPr="00557B7E">
        <w:rPr>
          <w:rFonts w:ascii="Arial" w:hAnsi="Arial" w:cs="Arial"/>
          <w:noProof/>
          <w:sz w:val="20"/>
          <w:szCs w:val="20"/>
          <w:lang w:val="fr-FR"/>
        </w:rPr>
        <w:t xml:space="preserve">environnementales. </w:t>
      </w:r>
      <w:r w:rsidR="000D09CF" w:rsidRPr="00557B7E">
        <w:rPr>
          <w:rFonts w:ascii="Arial" w:hAnsi="Arial" w:cs="Arial"/>
          <w:noProof/>
          <w:sz w:val="20"/>
          <w:szCs w:val="20"/>
          <w:lang w:val="fr-FR"/>
        </w:rPr>
        <w:t>Cette agriculture</w:t>
      </w:r>
      <w:r w:rsidR="00C855A8" w:rsidRPr="00557B7E">
        <w:rPr>
          <w:rFonts w:ascii="Arial" w:hAnsi="Arial" w:cs="Arial"/>
          <w:noProof/>
          <w:sz w:val="20"/>
          <w:szCs w:val="20"/>
          <w:lang w:val="fr-FR"/>
        </w:rPr>
        <w:t xml:space="preserve"> est caractérisée </w:t>
      </w:r>
      <w:r w:rsidR="00005CBD" w:rsidRPr="00557B7E">
        <w:rPr>
          <w:rFonts w:ascii="Arial" w:hAnsi="Arial" w:cs="Arial"/>
          <w:noProof/>
          <w:sz w:val="20"/>
          <w:szCs w:val="20"/>
          <w:lang w:val="fr-FR"/>
        </w:rPr>
        <w:t>par l’observation</w:t>
      </w:r>
      <w:r w:rsidR="008A7B1E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D06CDE" w:rsidRPr="00557B7E">
        <w:rPr>
          <w:rFonts w:ascii="Arial" w:hAnsi="Arial" w:cs="Arial"/>
          <w:noProof/>
          <w:sz w:val="20"/>
          <w:szCs w:val="20"/>
          <w:lang w:val="fr-FR"/>
        </w:rPr>
        <w:t xml:space="preserve">et une utilisation au plus juste </w:t>
      </w:r>
      <w:r w:rsidR="00D876B7" w:rsidRPr="00557B7E">
        <w:rPr>
          <w:rFonts w:ascii="Arial" w:hAnsi="Arial" w:cs="Arial"/>
          <w:noProof/>
          <w:sz w:val="20"/>
          <w:szCs w:val="20"/>
          <w:lang w:val="fr-FR"/>
        </w:rPr>
        <w:t xml:space="preserve">des produits et engrais chimiques. </w:t>
      </w:r>
      <w:r w:rsidR="003C742A" w:rsidRPr="00557B7E">
        <w:rPr>
          <w:rFonts w:ascii="Arial" w:hAnsi="Arial" w:cs="Arial"/>
          <w:noProof/>
          <w:sz w:val="20"/>
          <w:szCs w:val="20"/>
          <w:lang w:val="fr-FR"/>
        </w:rPr>
        <w:t>Les exploitations sont de taille moyenne.</w:t>
      </w:r>
    </w:p>
    <w:p w14:paraId="6C90FEB3" w14:textId="25CC0EBB" w:rsidR="005278BD" w:rsidRPr="00557B7E" w:rsidRDefault="005278BD" w:rsidP="005278BD">
      <w:pPr>
        <w:pStyle w:val="Paragraphedeliste"/>
        <w:numPr>
          <w:ilvl w:val="0"/>
          <w:numId w:val="2"/>
        </w:numPr>
        <w:spacing w:line="360" w:lineRule="auto"/>
        <w:ind w:right="425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Agriculture biologique</w:t>
      </w:r>
      <w:r w:rsidR="003C742A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:</w:t>
      </w:r>
    </w:p>
    <w:p w14:paraId="205DEF68" w14:textId="747FBF1C" w:rsidR="003C742A" w:rsidRPr="00557B7E" w:rsidRDefault="003C742A" w:rsidP="004D7814">
      <w:pPr>
        <w:spacing w:line="360" w:lineRule="auto"/>
        <w:ind w:left="-851" w:right="425"/>
        <w:jc w:val="both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L’objectif est de </w:t>
      </w:r>
      <w:r w:rsidR="000E04A4" w:rsidRPr="00557B7E">
        <w:rPr>
          <w:rFonts w:ascii="Arial" w:hAnsi="Arial" w:cs="Arial"/>
          <w:noProof/>
          <w:sz w:val="20"/>
          <w:szCs w:val="20"/>
          <w:lang w:val="fr-FR"/>
        </w:rPr>
        <w:t>produire</w:t>
      </w:r>
      <w:r w:rsidR="005F0EF4" w:rsidRPr="00557B7E">
        <w:rPr>
          <w:rFonts w:ascii="Arial" w:hAnsi="Arial" w:cs="Arial"/>
          <w:noProof/>
          <w:sz w:val="20"/>
          <w:szCs w:val="20"/>
          <w:lang w:val="fr-FR"/>
        </w:rPr>
        <w:t xml:space="preserve"> dans le respect des équilibres </w:t>
      </w:r>
      <w:r w:rsidR="00296844" w:rsidRPr="00557B7E">
        <w:rPr>
          <w:rFonts w:ascii="Arial" w:hAnsi="Arial" w:cs="Arial"/>
          <w:noProof/>
          <w:sz w:val="20"/>
          <w:szCs w:val="20"/>
          <w:lang w:val="fr-FR"/>
        </w:rPr>
        <w:t xml:space="preserve">et des cycles </w:t>
      </w:r>
      <w:r w:rsidR="005F0EF4" w:rsidRPr="00557B7E">
        <w:rPr>
          <w:rFonts w:ascii="Arial" w:hAnsi="Arial" w:cs="Arial"/>
          <w:noProof/>
          <w:sz w:val="20"/>
          <w:szCs w:val="20"/>
          <w:lang w:val="fr-FR"/>
        </w:rPr>
        <w:t>naturels</w:t>
      </w:r>
      <w:r w:rsidR="00EF5267" w:rsidRPr="00557B7E">
        <w:rPr>
          <w:rFonts w:ascii="Arial" w:hAnsi="Arial" w:cs="Arial"/>
          <w:noProof/>
          <w:sz w:val="20"/>
          <w:szCs w:val="20"/>
          <w:lang w:val="fr-FR"/>
        </w:rPr>
        <w:t xml:space="preserve">. </w:t>
      </w:r>
      <w:r w:rsidR="000D09CF" w:rsidRPr="00557B7E">
        <w:rPr>
          <w:rFonts w:ascii="Arial" w:hAnsi="Arial" w:cs="Arial"/>
          <w:noProof/>
          <w:sz w:val="20"/>
          <w:szCs w:val="20"/>
          <w:lang w:val="fr-FR"/>
        </w:rPr>
        <w:t>Cette agriculture</w:t>
      </w:r>
      <w:r w:rsidR="00EF5267" w:rsidRPr="00557B7E">
        <w:rPr>
          <w:rFonts w:ascii="Arial" w:hAnsi="Arial" w:cs="Arial"/>
          <w:noProof/>
          <w:sz w:val="20"/>
          <w:szCs w:val="20"/>
          <w:lang w:val="fr-FR"/>
        </w:rPr>
        <w:t xml:space="preserve"> repose sur la limitation de la consommation de ressources, </w:t>
      </w:r>
      <w:r w:rsidR="00CD0B41" w:rsidRPr="00557B7E">
        <w:rPr>
          <w:rFonts w:ascii="Arial" w:hAnsi="Arial" w:cs="Arial"/>
          <w:noProof/>
          <w:sz w:val="20"/>
          <w:szCs w:val="20"/>
          <w:lang w:val="fr-FR"/>
        </w:rPr>
        <w:t>le maintien et l’amélioration de l’état du sol, de l’air</w:t>
      </w:r>
      <w:r w:rsidR="009C058E" w:rsidRPr="00557B7E">
        <w:rPr>
          <w:rFonts w:ascii="Arial" w:hAnsi="Arial" w:cs="Arial"/>
          <w:noProof/>
          <w:sz w:val="20"/>
          <w:szCs w:val="20"/>
          <w:lang w:val="fr-FR"/>
        </w:rPr>
        <w:t xml:space="preserve">, </w:t>
      </w:r>
      <w:r w:rsidR="00CD0B41" w:rsidRPr="00557B7E">
        <w:rPr>
          <w:rFonts w:ascii="Arial" w:hAnsi="Arial" w:cs="Arial"/>
          <w:noProof/>
          <w:sz w:val="20"/>
          <w:szCs w:val="20"/>
          <w:lang w:val="fr-FR"/>
        </w:rPr>
        <w:t>de l’eau</w:t>
      </w:r>
      <w:r w:rsidR="009C058E" w:rsidRPr="00557B7E">
        <w:rPr>
          <w:rFonts w:ascii="Arial" w:hAnsi="Arial" w:cs="Arial"/>
          <w:noProof/>
          <w:sz w:val="20"/>
          <w:szCs w:val="20"/>
          <w:lang w:val="fr-FR"/>
        </w:rPr>
        <w:t xml:space="preserve"> et des paysages</w:t>
      </w:r>
      <w:r w:rsidR="002E7521" w:rsidRPr="00557B7E">
        <w:rPr>
          <w:rFonts w:ascii="Arial" w:hAnsi="Arial" w:cs="Arial"/>
          <w:noProof/>
          <w:sz w:val="20"/>
          <w:szCs w:val="20"/>
          <w:lang w:val="fr-FR"/>
        </w:rPr>
        <w:t>, la santé des végétaux et des animaux</w:t>
      </w:r>
      <w:r w:rsidR="008016D9" w:rsidRPr="00557B7E">
        <w:rPr>
          <w:rFonts w:ascii="Arial" w:hAnsi="Arial" w:cs="Arial"/>
          <w:noProof/>
          <w:sz w:val="20"/>
          <w:szCs w:val="20"/>
          <w:lang w:val="fr-FR"/>
        </w:rPr>
        <w:t xml:space="preserve">. </w:t>
      </w:r>
      <w:r w:rsidR="00A075D8" w:rsidRPr="00557B7E">
        <w:rPr>
          <w:rFonts w:ascii="Arial" w:hAnsi="Arial" w:cs="Arial"/>
          <w:noProof/>
          <w:sz w:val="20"/>
          <w:szCs w:val="20"/>
          <w:lang w:val="fr-FR"/>
        </w:rPr>
        <w:t xml:space="preserve">Elle </w:t>
      </w:r>
      <w:r w:rsidR="008B015A" w:rsidRPr="00557B7E">
        <w:rPr>
          <w:rFonts w:ascii="Arial" w:hAnsi="Arial" w:cs="Arial"/>
          <w:noProof/>
          <w:sz w:val="20"/>
          <w:szCs w:val="20"/>
          <w:lang w:val="fr-FR"/>
        </w:rPr>
        <w:t xml:space="preserve">est caractérisée par </w:t>
      </w:r>
      <w:r w:rsidR="00453076" w:rsidRPr="00557B7E">
        <w:rPr>
          <w:rFonts w:ascii="Arial" w:hAnsi="Arial" w:cs="Arial"/>
          <w:noProof/>
          <w:sz w:val="20"/>
          <w:szCs w:val="20"/>
          <w:lang w:val="fr-FR"/>
        </w:rPr>
        <w:t xml:space="preserve">des pratiques </w:t>
      </w:r>
      <w:r w:rsidR="008B015A" w:rsidRPr="00557B7E">
        <w:rPr>
          <w:rFonts w:ascii="Arial" w:hAnsi="Arial" w:cs="Arial"/>
          <w:noProof/>
          <w:sz w:val="20"/>
          <w:szCs w:val="20"/>
          <w:lang w:val="fr-FR"/>
        </w:rPr>
        <w:t xml:space="preserve">figurant dans </w:t>
      </w:r>
      <w:r w:rsidR="002F27C5" w:rsidRPr="00557B7E">
        <w:rPr>
          <w:rFonts w:ascii="Arial" w:hAnsi="Arial" w:cs="Arial"/>
          <w:noProof/>
          <w:sz w:val="20"/>
          <w:szCs w:val="20"/>
          <w:lang w:val="fr-FR"/>
        </w:rPr>
        <w:t>un cahier des charges</w:t>
      </w:r>
      <w:r w:rsidR="002A3664" w:rsidRPr="00557B7E">
        <w:rPr>
          <w:rFonts w:ascii="Arial" w:hAnsi="Arial" w:cs="Arial"/>
          <w:noProof/>
          <w:sz w:val="20"/>
          <w:szCs w:val="20"/>
          <w:lang w:val="fr-FR"/>
        </w:rPr>
        <w:t xml:space="preserve"> donnant lieu à des certifications et contrôles. </w:t>
      </w:r>
      <w:r w:rsidR="007A6C2D" w:rsidRPr="00557B7E">
        <w:rPr>
          <w:rFonts w:ascii="Arial" w:hAnsi="Arial" w:cs="Arial"/>
          <w:noProof/>
          <w:sz w:val="20"/>
          <w:szCs w:val="20"/>
          <w:lang w:val="fr-FR"/>
        </w:rPr>
        <w:t>Elle exclut l’utilisation de produits et engrais chimiques</w:t>
      </w:r>
      <w:r w:rsidR="00147828" w:rsidRPr="00557B7E">
        <w:rPr>
          <w:rFonts w:ascii="Arial" w:hAnsi="Arial" w:cs="Arial"/>
          <w:noProof/>
          <w:sz w:val="20"/>
          <w:szCs w:val="20"/>
          <w:lang w:val="fr-FR"/>
        </w:rPr>
        <w:t>, d’organismes génétiquement modifié</w:t>
      </w:r>
      <w:r w:rsidR="004A37CF" w:rsidRPr="00557B7E">
        <w:rPr>
          <w:rFonts w:ascii="Arial" w:hAnsi="Arial" w:cs="Arial"/>
          <w:noProof/>
          <w:sz w:val="20"/>
          <w:szCs w:val="20"/>
          <w:lang w:val="fr-FR"/>
        </w:rPr>
        <w:t xml:space="preserve">s et l’irradiation. </w:t>
      </w:r>
      <w:r w:rsidR="0033426C" w:rsidRPr="00557B7E">
        <w:rPr>
          <w:rFonts w:ascii="Arial" w:hAnsi="Arial" w:cs="Arial"/>
          <w:noProof/>
          <w:sz w:val="20"/>
          <w:szCs w:val="20"/>
          <w:lang w:val="fr-FR"/>
        </w:rPr>
        <w:t>Les exploitations sont de petite taille</w:t>
      </w:r>
      <w:r w:rsidR="004A2951" w:rsidRPr="00557B7E">
        <w:rPr>
          <w:rFonts w:ascii="Arial" w:hAnsi="Arial" w:cs="Arial"/>
          <w:noProof/>
          <w:sz w:val="20"/>
          <w:szCs w:val="20"/>
          <w:lang w:val="fr-FR"/>
        </w:rPr>
        <w:t>.</w:t>
      </w:r>
    </w:p>
    <w:p w14:paraId="38D0D559" w14:textId="77777777" w:rsidR="00F0529E" w:rsidRPr="00557B7E" w:rsidRDefault="00F0529E" w:rsidP="006D3926">
      <w:pPr>
        <w:spacing w:line="360" w:lineRule="auto"/>
        <w:ind w:left="-851" w:right="425"/>
        <w:rPr>
          <w:rFonts w:ascii="Arial" w:hAnsi="Arial" w:cs="Arial"/>
          <w:noProof/>
          <w:sz w:val="20"/>
          <w:szCs w:val="20"/>
          <w:lang w:val="fr-FR"/>
        </w:rPr>
      </w:pPr>
    </w:p>
    <w:p w14:paraId="11881350" w14:textId="5D9761CA" w:rsidR="005278BD" w:rsidRPr="00557B7E" w:rsidRDefault="005278BD" w:rsidP="004D7814">
      <w:pPr>
        <w:spacing w:line="360" w:lineRule="auto"/>
        <w:ind w:left="-851" w:right="425" w:firstLine="851"/>
        <w:jc w:val="both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>D’autres pratiques, voire des labels, existent : techniques culturales simplifiées</w:t>
      </w:r>
      <w:r w:rsidR="00E945C9" w:rsidRPr="00557B7E">
        <w:rPr>
          <w:rFonts w:ascii="Arial" w:hAnsi="Arial" w:cs="Arial"/>
          <w:noProof/>
          <w:sz w:val="20"/>
          <w:szCs w:val="20"/>
          <w:lang w:val="fr-FR"/>
        </w:rPr>
        <w:t xml:space="preserve"> (diminuer le travail du sol)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, permaculture</w:t>
      </w:r>
      <w:r w:rsidR="003A6FAB" w:rsidRPr="00557B7E">
        <w:rPr>
          <w:rFonts w:ascii="Arial" w:hAnsi="Arial" w:cs="Arial"/>
          <w:noProof/>
          <w:sz w:val="20"/>
          <w:szCs w:val="20"/>
          <w:lang w:val="fr-FR"/>
        </w:rPr>
        <w:t xml:space="preserve"> (</w:t>
      </w:r>
      <w:r w:rsidR="003A7092" w:rsidRPr="00557B7E">
        <w:rPr>
          <w:rFonts w:ascii="Arial" w:hAnsi="Arial" w:cs="Arial"/>
          <w:noProof/>
          <w:sz w:val="20"/>
          <w:szCs w:val="20"/>
          <w:lang w:val="fr-FR"/>
        </w:rPr>
        <w:t xml:space="preserve">créer des écosystèmes </w:t>
      </w:r>
      <w:r w:rsidR="00907D43" w:rsidRPr="00557B7E">
        <w:rPr>
          <w:rFonts w:ascii="Arial" w:hAnsi="Arial" w:cs="Arial"/>
          <w:noProof/>
          <w:sz w:val="20"/>
          <w:szCs w:val="20"/>
          <w:lang w:val="fr-FR"/>
        </w:rPr>
        <w:t>reproduisant la diversité</w:t>
      </w:r>
      <w:r w:rsidR="001C5B6C" w:rsidRPr="00557B7E">
        <w:rPr>
          <w:rFonts w:ascii="Arial" w:hAnsi="Arial" w:cs="Arial"/>
          <w:noProof/>
          <w:sz w:val="20"/>
          <w:szCs w:val="20"/>
          <w:lang w:val="fr-FR"/>
        </w:rPr>
        <w:t xml:space="preserve"> des systèmes naturels)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, maraîchage sur sol vivant</w:t>
      </w:r>
      <w:r w:rsidR="00834B3A" w:rsidRPr="00557B7E">
        <w:rPr>
          <w:rFonts w:ascii="Arial" w:hAnsi="Arial" w:cs="Arial"/>
          <w:noProof/>
          <w:sz w:val="20"/>
          <w:szCs w:val="20"/>
          <w:lang w:val="fr-FR"/>
        </w:rPr>
        <w:t xml:space="preserve"> (</w:t>
      </w:r>
      <w:r w:rsidR="002D1C9C" w:rsidRPr="00557B7E">
        <w:rPr>
          <w:rFonts w:ascii="Arial" w:hAnsi="Arial" w:cs="Arial"/>
          <w:noProof/>
          <w:sz w:val="20"/>
          <w:szCs w:val="20"/>
          <w:lang w:val="fr-FR"/>
        </w:rPr>
        <w:t>reconstituer dans des parcelles agricoles le cycle naturel de la fertilité des sols)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, maraîchage bio-intensif</w:t>
      </w:r>
      <w:r w:rsidR="00E82CF4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BB339D" w:rsidRPr="00557B7E">
        <w:rPr>
          <w:rFonts w:ascii="Arial" w:hAnsi="Arial" w:cs="Arial"/>
          <w:noProof/>
          <w:sz w:val="20"/>
          <w:szCs w:val="20"/>
          <w:lang w:val="fr-FR"/>
        </w:rPr>
        <w:t>(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 xml:space="preserve">obtenir un </w:t>
      </w:r>
      <w:r w:rsidR="00BB339D" w:rsidRPr="00557B7E">
        <w:rPr>
          <w:rFonts w:ascii="Arial" w:hAnsi="Arial" w:cs="Arial"/>
          <w:noProof/>
          <w:sz w:val="20"/>
          <w:szCs w:val="20"/>
          <w:lang w:val="fr-FR"/>
        </w:rPr>
        <w:t xml:space="preserve">fort rendement sur </w:t>
      </w:r>
      <w:r w:rsidR="002268E7" w:rsidRPr="00557B7E">
        <w:rPr>
          <w:rFonts w:ascii="Arial" w:hAnsi="Arial" w:cs="Arial"/>
          <w:noProof/>
          <w:sz w:val="20"/>
          <w:szCs w:val="20"/>
          <w:lang w:val="fr-FR"/>
        </w:rPr>
        <w:t>un petit espace)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, agriculture paysanne, traction animale</w:t>
      </w:r>
      <w:r w:rsidR="0021641B" w:rsidRPr="00557B7E">
        <w:rPr>
          <w:rFonts w:ascii="Arial" w:hAnsi="Arial" w:cs="Arial"/>
          <w:noProof/>
          <w:sz w:val="20"/>
          <w:szCs w:val="20"/>
          <w:lang w:val="fr-FR"/>
        </w:rPr>
        <w:t xml:space="preserve"> (utiliser </w:t>
      </w:r>
      <w:r w:rsidR="005037C7" w:rsidRPr="00557B7E">
        <w:rPr>
          <w:rFonts w:ascii="Arial" w:hAnsi="Arial" w:cs="Arial"/>
          <w:noProof/>
          <w:sz w:val="20"/>
          <w:szCs w:val="20"/>
          <w:lang w:val="fr-FR"/>
        </w:rPr>
        <w:t>les animaux domestiques pour les travaux agricoles)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, biodynamie</w:t>
      </w:r>
      <w:r w:rsidR="002E2C49" w:rsidRPr="00557B7E">
        <w:rPr>
          <w:rFonts w:ascii="Arial" w:hAnsi="Arial" w:cs="Arial"/>
          <w:noProof/>
          <w:sz w:val="20"/>
          <w:szCs w:val="20"/>
          <w:lang w:val="fr-FR"/>
        </w:rPr>
        <w:t xml:space="preserve"> (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>prendre</w:t>
      </w:r>
      <w:r w:rsidR="00AE2893" w:rsidRPr="00557B7E">
        <w:rPr>
          <w:rFonts w:ascii="Arial" w:hAnsi="Arial" w:cs="Arial"/>
          <w:noProof/>
          <w:sz w:val="20"/>
          <w:szCs w:val="20"/>
          <w:lang w:val="fr-FR"/>
        </w:rPr>
        <w:t xml:space="preserve"> en compte 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>l</w:t>
      </w:r>
      <w:r w:rsidR="00AE2893" w:rsidRPr="00557B7E">
        <w:rPr>
          <w:rFonts w:ascii="Arial" w:hAnsi="Arial" w:cs="Arial"/>
          <w:noProof/>
          <w:sz w:val="20"/>
          <w:szCs w:val="20"/>
          <w:lang w:val="fr-FR"/>
        </w:rPr>
        <w:t xml:space="preserve">es rythmes cosmiques et l’influence de la lune, </w:t>
      </w:r>
      <w:r w:rsidR="00E61FEB" w:rsidRPr="00557B7E">
        <w:rPr>
          <w:rFonts w:ascii="Arial" w:hAnsi="Arial" w:cs="Arial"/>
          <w:noProof/>
          <w:sz w:val="20"/>
          <w:szCs w:val="20"/>
          <w:lang w:val="fr-FR"/>
        </w:rPr>
        <w:t>la globalité de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 xml:space="preserve"> l’écosystème, </w:t>
      </w:r>
      <w:r w:rsidR="00AE2893" w:rsidRPr="00557B7E">
        <w:rPr>
          <w:rFonts w:ascii="Arial" w:hAnsi="Arial" w:cs="Arial"/>
          <w:noProof/>
          <w:sz w:val="20"/>
          <w:szCs w:val="20"/>
          <w:lang w:val="fr-FR"/>
        </w:rPr>
        <w:t>appli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>quer</w:t>
      </w:r>
      <w:r w:rsidR="00AE2893" w:rsidRPr="00557B7E">
        <w:rPr>
          <w:rFonts w:ascii="Arial" w:hAnsi="Arial" w:cs="Arial"/>
          <w:noProof/>
          <w:sz w:val="20"/>
          <w:szCs w:val="20"/>
          <w:lang w:val="fr-FR"/>
        </w:rPr>
        <w:t xml:space="preserve"> de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>s</w:t>
      </w:r>
      <w:r w:rsidR="00AE2893" w:rsidRPr="00557B7E">
        <w:rPr>
          <w:rFonts w:ascii="Arial" w:hAnsi="Arial" w:cs="Arial"/>
          <w:noProof/>
          <w:sz w:val="20"/>
          <w:szCs w:val="20"/>
          <w:lang w:val="fr-FR"/>
        </w:rPr>
        <w:t xml:space="preserve"> préparations naturelles</w:t>
      </w:r>
      <w:r w:rsidR="00685FF0" w:rsidRPr="00557B7E">
        <w:rPr>
          <w:rFonts w:ascii="Arial" w:hAnsi="Arial" w:cs="Arial"/>
          <w:noProof/>
          <w:sz w:val="20"/>
          <w:szCs w:val="20"/>
          <w:lang w:val="fr-FR"/>
        </w:rPr>
        <w:t>)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>…</w:t>
      </w:r>
    </w:p>
    <w:p w14:paraId="2AE5DFC8" w14:textId="71886ACC" w:rsidR="008B3677" w:rsidRPr="005A60F4" w:rsidRDefault="008B3677">
      <w:pPr>
        <w:spacing w:after="160" w:line="259" w:lineRule="auto"/>
        <w:rPr>
          <w:rFonts w:ascii="Arial" w:hAnsi="Arial" w:cs="Arial"/>
          <w:b/>
          <w:lang w:val="fr-FR"/>
        </w:rPr>
      </w:pPr>
      <w:r w:rsidRPr="005A60F4">
        <w:rPr>
          <w:rFonts w:ascii="Arial" w:hAnsi="Arial" w:cs="Arial"/>
          <w:b/>
          <w:lang w:val="fr-FR"/>
        </w:rPr>
        <w:br w:type="page"/>
      </w:r>
    </w:p>
    <w:bookmarkEnd w:id="0"/>
    <w:p w14:paraId="475A24A4" w14:textId="10DED73A" w:rsidR="00F4374C" w:rsidRPr="00557B7E" w:rsidRDefault="0020465A" w:rsidP="00000179">
      <w:pPr>
        <w:spacing w:line="360" w:lineRule="auto"/>
        <w:ind w:left="-851" w:right="425"/>
        <w:jc w:val="center"/>
        <w:rPr>
          <w:rFonts w:ascii="Arial" w:hAnsi="Arial" w:cs="Arial"/>
          <w:b/>
          <w:bCs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lastRenderedPageBreak/>
        <w:t>Le</w:t>
      </w:r>
      <w:r w:rsidR="00D316EC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s objectifs de développement durable</w:t>
      </w:r>
    </w:p>
    <w:p w14:paraId="65343950" w14:textId="22BC6443" w:rsidR="00D1159E" w:rsidRPr="005A60F4" w:rsidRDefault="00D1159E" w:rsidP="00A97E44">
      <w:pPr>
        <w:spacing w:line="360" w:lineRule="auto"/>
        <w:ind w:left="-1134" w:right="425"/>
        <w:jc w:val="center"/>
        <w:rPr>
          <w:rFonts w:ascii="Arial" w:hAnsi="Arial" w:cs="Arial"/>
          <w:b/>
          <w:bCs/>
          <w:noProof/>
          <w:lang w:val="fr-FR"/>
        </w:rPr>
      </w:pPr>
      <w:r w:rsidRPr="005A60F4">
        <w:rPr>
          <w:noProof/>
          <w:lang w:val="fr-FR"/>
        </w:rPr>
        <w:drawing>
          <wp:inline distT="0" distB="0" distL="0" distR="0" wp14:anchorId="305F27B2" wp14:editId="42328F85">
            <wp:extent cx="7175576" cy="3695700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193" cy="371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25893" w14:textId="10484390" w:rsidR="002C60F2" w:rsidRPr="00557B7E" w:rsidRDefault="007608BB" w:rsidP="00557B7E">
      <w:pPr>
        <w:spacing w:after="160" w:line="259" w:lineRule="auto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La notion de développement durable est apparue </w:t>
      </w:r>
      <w:r w:rsidR="00BF003D" w:rsidRPr="00557B7E">
        <w:rPr>
          <w:rFonts w:ascii="Arial" w:hAnsi="Arial" w:cs="Arial"/>
          <w:noProof/>
          <w:sz w:val="20"/>
          <w:szCs w:val="20"/>
          <w:lang w:val="fr-FR"/>
        </w:rPr>
        <w:t>en 1987 dans un document de l’</w:t>
      </w:r>
      <w:r w:rsidR="009F40DB" w:rsidRPr="00557B7E">
        <w:rPr>
          <w:rFonts w:ascii="Arial" w:hAnsi="Arial" w:cs="Arial"/>
          <w:noProof/>
          <w:sz w:val="20"/>
          <w:szCs w:val="20"/>
          <w:lang w:val="fr-FR"/>
        </w:rPr>
        <w:t>O</w:t>
      </w:r>
      <w:r w:rsidR="00BF003D" w:rsidRPr="00557B7E">
        <w:rPr>
          <w:rFonts w:ascii="Arial" w:hAnsi="Arial" w:cs="Arial"/>
          <w:noProof/>
          <w:sz w:val="20"/>
          <w:szCs w:val="20"/>
          <w:lang w:val="fr-FR"/>
        </w:rPr>
        <w:t>r</w:t>
      </w:r>
      <w:r w:rsidR="00E31C81" w:rsidRPr="00557B7E">
        <w:rPr>
          <w:rFonts w:ascii="Arial" w:hAnsi="Arial" w:cs="Arial"/>
          <w:noProof/>
          <w:sz w:val="20"/>
          <w:szCs w:val="20"/>
          <w:lang w:val="fr-FR"/>
        </w:rPr>
        <w:t xml:space="preserve">ganisation des </w:t>
      </w:r>
      <w:r w:rsidR="009F40DB" w:rsidRPr="00557B7E">
        <w:rPr>
          <w:rFonts w:ascii="Arial" w:hAnsi="Arial" w:cs="Arial"/>
          <w:noProof/>
          <w:sz w:val="20"/>
          <w:szCs w:val="20"/>
          <w:lang w:val="fr-FR"/>
        </w:rPr>
        <w:t>N</w:t>
      </w:r>
      <w:r w:rsidR="00E31C81" w:rsidRPr="00557B7E">
        <w:rPr>
          <w:rFonts w:ascii="Arial" w:hAnsi="Arial" w:cs="Arial"/>
          <w:noProof/>
          <w:sz w:val="20"/>
          <w:szCs w:val="20"/>
          <w:lang w:val="fr-FR"/>
        </w:rPr>
        <w:t xml:space="preserve">ations unies </w:t>
      </w:r>
      <w:r w:rsidR="00610175" w:rsidRPr="00557B7E">
        <w:rPr>
          <w:rFonts w:ascii="Arial" w:hAnsi="Arial" w:cs="Arial"/>
          <w:noProof/>
          <w:sz w:val="20"/>
          <w:szCs w:val="20"/>
          <w:lang w:val="fr-FR"/>
        </w:rPr>
        <w:t xml:space="preserve">(ONU) </w:t>
      </w:r>
      <w:r w:rsidR="002C60F2" w:rsidRPr="00557B7E">
        <w:rPr>
          <w:rFonts w:ascii="Arial" w:hAnsi="Arial" w:cs="Arial"/>
          <w:noProof/>
          <w:sz w:val="20"/>
          <w:szCs w:val="20"/>
          <w:lang w:val="fr-FR"/>
        </w:rPr>
        <w:t xml:space="preserve">pour désigner </w:t>
      </w:r>
      <w:r w:rsidR="00DB5EBB" w:rsidRPr="00557B7E">
        <w:rPr>
          <w:rFonts w:ascii="Arial" w:hAnsi="Arial" w:cs="Arial"/>
          <w:noProof/>
          <w:sz w:val="20"/>
          <w:szCs w:val="20"/>
          <w:lang w:val="fr-FR"/>
        </w:rPr>
        <w:t>un développement répondant aux besoins présents</w:t>
      </w:r>
      <w:r w:rsidR="007B297B" w:rsidRPr="00557B7E">
        <w:rPr>
          <w:rFonts w:ascii="Arial" w:hAnsi="Arial" w:cs="Arial"/>
          <w:noProof/>
          <w:sz w:val="20"/>
          <w:szCs w:val="20"/>
          <w:lang w:val="fr-FR"/>
        </w:rPr>
        <w:t xml:space="preserve"> sans compromettre la capacité des futures génération</w:t>
      </w:r>
      <w:r w:rsidR="007861AC" w:rsidRPr="00557B7E">
        <w:rPr>
          <w:rFonts w:ascii="Arial" w:hAnsi="Arial" w:cs="Arial"/>
          <w:noProof/>
          <w:sz w:val="20"/>
          <w:szCs w:val="20"/>
          <w:lang w:val="fr-FR"/>
        </w:rPr>
        <w:t>s à répondre aux leurs.</w:t>
      </w:r>
      <w:r w:rsidR="008B70D9" w:rsidRPr="00557B7E">
        <w:rPr>
          <w:rFonts w:ascii="Arial" w:hAnsi="Arial" w:cs="Arial"/>
          <w:noProof/>
          <w:sz w:val="20"/>
          <w:szCs w:val="20"/>
          <w:lang w:val="fr-FR"/>
        </w:rPr>
        <w:t xml:space="preserve"> Elle </w:t>
      </w:r>
      <w:r w:rsidR="005A775B" w:rsidRPr="00557B7E">
        <w:rPr>
          <w:rFonts w:ascii="Arial" w:hAnsi="Arial" w:cs="Arial"/>
          <w:noProof/>
          <w:sz w:val="20"/>
          <w:szCs w:val="20"/>
          <w:lang w:val="fr-FR"/>
        </w:rPr>
        <w:t xml:space="preserve">est une réponse aux limites planétaires et </w:t>
      </w:r>
      <w:r w:rsidR="003A6835" w:rsidRPr="00557B7E">
        <w:rPr>
          <w:rFonts w:ascii="Arial" w:hAnsi="Arial" w:cs="Arial"/>
          <w:noProof/>
          <w:sz w:val="20"/>
          <w:szCs w:val="20"/>
          <w:lang w:val="fr-FR"/>
        </w:rPr>
        <w:t>aux contraintes économiques.</w:t>
      </w:r>
    </w:p>
    <w:p w14:paraId="0C8FAB41" w14:textId="0B9C10C7" w:rsidR="004E73FA" w:rsidRPr="00557B7E" w:rsidRDefault="002C60F2" w:rsidP="009F40DB">
      <w:pPr>
        <w:spacing w:line="360" w:lineRule="auto"/>
        <w:ind w:left="-851" w:right="425" w:firstLine="851"/>
        <w:jc w:val="both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L’ONU </w:t>
      </w:r>
      <w:r w:rsidR="00610175" w:rsidRPr="00557B7E">
        <w:rPr>
          <w:rFonts w:ascii="Arial" w:hAnsi="Arial" w:cs="Arial"/>
          <w:noProof/>
          <w:sz w:val="20"/>
          <w:szCs w:val="20"/>
          <w:lang w:val="fr-FR"/>
        </w:rPr>
        <w:t>a adopté en septembre 2015</w:t>
      </w:r>
      <w:r w:rsidR="009633D5" w:rsidRPr="00557B7E">
        <w:rPr>
          <w:rFonts w:ascii="Arial" w:hAnsi="Arial" w:cs="Arial"/>
          <w:noProof/>
          <w:sz w:val="20"/>
          <w:szCs w:val="20"/>
          <w:lang w:val="fr-FR"/>
        </w:rPr>
        <w:t xml:space="preserve"> un plan composé de 17 objectifs de développement durable</w:t>
      </w:r>
      <w:r w:rsidR="0091165E" w:rsidRPr="00557B7E">
        <w:rPr>
          <w:rFonts w:ascii="Arial" w:hAnsi="Arial" w:cs="Arial"/>
          <w:noProof/>
          <w:sz w:val="20"/>
          <w:szCs w:val="20"/>
          <w:lang w:val="fr-FR"/>
        </w:rPr>
        <w:t xml:space="preserve"> (ODD)</w:t>
      </w:r>
      <w:r w:rsidR="00851D7E" w:rsidRPr="00557B7E">
        <w:rPr>
          <w:rFonts w:ascii="Arial" w:hAnsi="Arial" w:cs="Arial"/>
          <w:noProof/>
          <w:sz w:val="20"/>
          <w:szCs w:val="20"/>
          <w:lang w:val="fr-FR"/>
        </w:rPr>
        <w:t xml:space="preserve">. </w:t>
      </w:r>
      <w:r w:rsidR="0065369F" w:rsidRPr="00557B7E">
        <w:rPr>
          <w:rFonts w:ascii="Arial" w:hAnsi="Arial" w:cs="Arial"/>
          <w:noProof/>
          <w:sz w:val="20"/>
          <w:szCs w:val="20"/>
          <w:lang w:val="fr-FR"/>
        </w:rPr>
        <w:t xml:space="preserve">L’objectif est de parvenir à un avenir plus durable pour tous. </w:t>
      </w:r>
      <w:r w:rsidR="0091165E" w:rsidRPr="00557B7E">
        <w:rPr>
          <w:rFonts w:ascii="Arial" w:hAnsi="Arial" w:cs="Arial"/>
          <w:noProof/>
          <w:sz w:val="20"/>
          <w:szCs w:val="20"/>
          <w:lang w:val="fr-FR"/>
        </w:rPr>
        <w:t>Les ODD répondent aux défis mondiaux</w:t>
      </w:r>
      <w:r w:rsidR="009A4FFF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D84523" w:rsidRPr="00557B7E">
        <w:rPr>
          <w:rFonts w:ascii="Arial" w:hAnsi="Arial" w:cs="Arial"/>
          <w:noProof/>
          <w:sz w:val="20"/>
          <w:szCs w:val="20"/>
          <w:lang w:val="fr-FR"/>
        </w:rPr>
        <w:t>que sont</w:t>
      </w:r>
      <w:r w:rsidR="009A4FFF" w:rsidRPr="00557B7E">
        <w:rPr>
          <w:rFonts w:ascii="Arial" w:hAnsi="Arial" w:cs="Arial"/>
          <w:noProof/>
          <w:sz w:val="20"/>
          <w:szCs w:val="20"/>
          <w:lang w:val="fr-FR"/>
        </w:rPr>
        <w:t xml:space="preserve"> la pauvreté, les inégalités, le climat, l’environnemen</w:t>
      </w:r>
      <w:r w:rsidR="00583BAB" w:rsidRPr="00557B7E">
        <w:rPr>
          <w:rFonts w:ascii="Arial" w:hAnsi="Arial" w:cs="Arial"/>
          <w:noProof/>
          <w:sz w:val="20"/>
          <w:szCs w:val="20"/>
          <w:lang w:val="fr-FR"/>
        </w:rPr>
        <w:t>t, la paix et la justice</w:t>
      </w:r>
      <w:r w:rsidR="00D84523" w:rsidRPr="00557B7E">
        <w:rPr>
          <w:rFonts w:ascii="Arial" w:hAnsi="Arial" w:cs="Arial"/>
          <w:noProof/>
          <w:sz w:val="20"/>
          <w:szCs w:val="20"/>
          <w:lang w:val="fr-FR"/>
        </w:rPr>
        <w:t>..</w:t>
      </w:r>
      <w:r w:rsidR="00583BAB" w:rsidRPr="00557B7E">
        <w:rPr>
          <w:rFonts w:ascii="Arial" w:hAnsi="Arial" w:cs="Arial"/>
          <w:noProof/>
          <w:sz w:val="20"/>
          <w:szCs w:val="20"/>
          <w:lang w:val="fr-FR"/>
        </w:rPr>
        <w:t xml:space="preserve">. Les ODD sont </w:t>
      </w:r>
      <w:r w:rsidR="00D84523" w:rsidRPr="00557B7E">
        <w:rPr>
          <w:rFonts w:ascii="Arial" w:hAnsi="Arial" w:cs="Arial"/>
          <w:noProof/>
          <w:sz w:val="20"/>
          <w:szCs w:val="20"/>
          <w:lang w:val="fr-FR"/>
        </w:rPr>
        <w:t xml:space="preserve">tous </w:t>
      </w:r>
      <w:r w:rsidR="00583BAB" w:rsidRPr="00557B7E">
        <w:rPr>
          <w:rFonts w:ascii="Arial" w:hAnsi="Arial" w:cs="Arial"/>
          <w:noProof/>
          <w:sz w:val="20"/>
          <w:szCs w:val="20"/>
          <w:lang w:val="fr-FR"/>
        </w:rPr>
        <w:t>interconnectés</w:t>
      </w:r>
      <w:r w:rsidR="007B647D" w:rsidRPr="00557B7E">
        <w:rPr>
          <w:rFonts w:ascii="Arial" w:hAnsi="Arial" w:cs="Arial"/>
          <w:noProof/>
          <w:sz w:val="20"/>
          <w:szCs w:val="20"/>
          <w:lang w:val="fr-FR"/>
        </w:rPr>
        <w:t>.</w:t>
      </w:r>
      <w:r w:rsidR="00F41164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F833DF" w:rsidRPr="00557B7E">
        <w:rPr>
          <w:rFonts w:ascii="Arial" w:hAnsi="Arial" w:cs="Arial"/>
          <w:noProof/>
          <w:sz w:val="20"/>
          <w:szCs w:val="20"/>
          <w:lang w:val="fr-FR"/>
        </w:rPr>
        <w:t>Ils concernent toute la société</w:t>
      </w:r>
      <w:r w:rsidR="001B5998" w:rsidRPr="00557B7E">
        <w:rPr>
          <w:rFonts w:ascii="Arial" w:hAnsi="Arial" w:cs="Arial"/>
          <w:noProof/>
          <w:sz w:val="20"/>
          <w:szCs w:val="20"/>
          <w:lang w:val="fr-FR"/>
        </w:rPr>
        <w:t xml:space="preserve"> : les citoyens, </w:t>
      </w:r>
      <w:r w:rsidR="00A469B6" w:rsidRPr="00557B7E">
        <w:rPr>
          <w:rFonts w:ascii="Arial" w:hAnsi="Arial" w:cs="Arial"/>
          <w:noProof/>
          <w:sz w:val="20"/>
          <w:szCs w:val="20"/>
          <w:lang w:val="fr-FR"/>
        </w:rPr>
        <w:t>l’</w:t>
      </w:r>
      <w:r w:rsidR="009F40DB" w:rsidRPr="00557B7E">
        <w:rPr>
          <w:rFonts w:ascii="Arial" w:hAnsi="Arial" w:cs="Arial"/>
          <w:noProof/>
          <w:sz w:val="20"/>
          <w:szCs w:val="20"/>
          <w:lang w:val="fr-FR"/>
        </w:rPr>
        <w:t>É</w:t>
      </w:r>
      <w:r w:rsidR="00A469B6" w:rsidRPr="00557B7E">
        <w:rPr>
          <w:rFonts w:ascii="Arial" w:hAnsi="Arial" w:cs="Arial"/>
          <w:noProof/>
          <w:sz w:val="20"/>
          <w:szCs w:val="20"/>
          <w:lang w:val="fr-FR"/>
        </w:rPr>
        <w:t xml:space="preserve">tat, les entreprises, les </w:t>
      </w:r>
      <w:r w:rsidR="00E66F99" w:rsidRPr="00557B7E">
        <w:rPr>
          <w:rFonts w:ascii="Arial" w:hAnsi="Arial" w:cs="Arial"/>
          <w:noProof/>
          <w:sz w:val="20"/>
          <w:szCs w:val="20"/>
          <w:lang w:val="fr-FR"/>
        </w:rPr>
        <w:t>établissements d’enseignement</w:t>
      </w:r>
      <w:r w:rsidR="003D7C9C" w:rsidRPr="00557B7E">
        <w:rPr>
          <w:rFonts w:ascii="Arial" w:hAnsi="Arial" w:cs="Arial"/>
          <w:noProof/>
          <w:sz w:val="20"/>
          <w:szCs w:val="20"/>
          <w:lang w:val="fr-FR"/>
        </w:rPr>
        <w:t>, les collectivités, les associations…</w:t>
      </w:r>
    </w:p>
    <w:p w14:paraId="49FC03EF" w14:textId="77777777" w:rsidR="004B024C" w:rsidRPr="00557B7E" w:rsidRDefault="004B024C" w:rsidP="00E43D7C">
      <w:pPr>
        <w:spacing w:line="360" w:lineRule="auto"/>
        <w:ind w:left="-851" w:right="425" w:firstLine="851"/>
        <w:rPr>
          <w:rFonts w:ascii="Arial" w:hAnsi="Arial" w:cs="Arial"/>
          <w:noProof/>
          <w:sz w:val="20"/>
          <w:szCs w:val="20"/>
          <w:highlight w:val="yellow"/>
          <w:lang w:val="fr-FR"/>
        </w:rPr>
      </w:pPr>
    </w:p>
    <w:p w14:paraId="19C60A2C" w14:textId="5D80E7C4" w:rsidR="004B024C" w:rsidRPr="00557B7E" w:rsidRDefault="004B024C" w:rsidP="00D90293">
      <w:pPr>
        <w:spacing w:line="360" w:lineRule="auto"/>
        <w:ind w:left="-851" w:right="425"/>
        <w:jc w:val="both"/>
        <w:rPr>
          <w:rFonts w:ascii="Arial" w:hAnsi="Arial" w:cs="Arial"/>
          <w:noProof/>
          <w:sz w:val="20"/>
          <w:szCs w:val="20"/>
          <w:highlight w:val="yellow"/>
          <w:lang w:val="fr-FR"/>
        </w:rPr>
      </w:pPr>
      <w:r w:rsidRPr="00557B7E">
        <w:rPr>
          <w:rFonts w:ascii="Arial" w:hAnsi="Arial" w:cs="Arial"/>
          <w:i/>
          <w:iCs/>
          <w:noProof/>
          <w:sz w:val="20"/>
          <w:szCs w:val="20"/>
          <w:lang w:val="fr-FR"/>
        </w:rPr>
        <w:t xml:space="preserve">Source : </w:t>
      </w:r>
      <w:hyperlink r:id="rId11" w:history="1">
        <w:r w:rsidRPr="00557B7E">
          <w:rPr>
            <w:rStyle w:val="Lienhypertexte"/>
            <w:rFonts w:ascii="Arial" w:hAnsi="Arial" w:cs="Arial"/>
            <w:i/>
            <w:iCs/>
            <w:noProof/>
            <w:color w:val="0070C0"/>
            <w:sz w:val="16"/>
            <w:szCs w:val="16"/>
            <w:lang w:val="fr-FR"/>
          </w:rPr>
          <w:t>https://unric.org/fr/developpement-durable/</w:t>
        </w:r>
      </w:hyperlink>
    </w:p>
    <w:p w14:paraId="07CD59CB" w14:textId="77777777" w:rsidR="004E73FA" w:rsidRDefault="004E73FA">
      <w:pPr>
        <w:spacing w:after="160" w:line="259" w:lineRule="auto"/>
        <w:rPr>
          <w:rFonts w:ascii="Arial" w:hAnsi="Arial" w:cs="Arial"/>
          <w:noProof/>
          <w:highlight w:val="yellow"/>
          <w:lang w:val="fr-FR"/>
        </w:rPr>
      </w:pPr>
      <w:r>
        <w:rPr>
          <w:rFonts w:ascii="Arial" w:hAnsi="Arial" w:cs="Arial"/>
          <w:noProof/>
          <w:highlight w:val="yellow"/>
          <w:lang w:val="fr-FR"/>
        </w:rPr>
        <w:br w:type="page"/>
      </w:r>
    </w:p>
    <w:p w14:paraId="261664E3" w14:textId="323EED72" w:rsidR="002502AD" w:rsidRPr="00557B7E" w:rsidRDefault="00BD60EC" w:rsidP="00FD7F93">
      <w:pPr>
        <w:spacing w:line="360" w:lineRule="auto"/>
        <w:ind w:left="-851" w:right="425"/>
        <w:rPr>
          <w:rFonts w:ascii="Arial" w:hAnsi="Arial" w:cs="Arial"/>
          <w:i/>
          <w:iCs/>
          <w:noProof/>
          <w:color w:val="0070C0"/>
          <w:sz w:val="16"/>
          <w:szCs w:val="16"/>
          <w:lang w:val="fr-FR"/>
        </w:rPr>
        <w:sectPr w:rsidR="002502AD" w:rsidRPr="00557B7E" w:rsidSect="00800C68">
          <w:headerReference w:type="default" r:id="rId12"/>
          <w:footerReference w:type="default" r:id="rId13"/>
          <w:type w:val="continuous"/>
          <w:pgSz w:w="11906" w:h="16838"/>
          <w:pgMar w:top="1417" w:right="282" w:bottom="1417" w:left="1417" w:header="708" w:footer="708" w:gutter="0"/>
          <w:cols w:space="1"/>
          <w:docGrid w:linePitch="360"/>
        </w:sectPr>
      </w:pPr>
      <w:r w:rsidRPr="00557B7E">
        <w:rPr>
          <w:rFonts w:ascii="Arial" w:hAnsi="Arial" w:cs="Arial"/>
          <w:i/>
          <w:iCs/>
          <w:noProof/>
          <w:sz w:val="20"/>
          <w:szCs w:val="20"/>
          <w:lang w:val="fr-FR"/>
        </w:rPr>
        <w:lastRenderedPageBreak/>
        <w:t xml:space="preserve">Source : </w:t>
      </w:r>
      <w:hyperlink r:id="rId14" w:history="1">
        <w:r w:rsidR="00713BA7" w:rsidRPr="00557B7E">
          <w:rPr>
            <w:rStyle w:val="Lienhypertexte"/>
            <w:rFonts w:ascii="Arial" w:hAnsi="Arial" w:cs="Arial"/>
            <w:i/>
            <w:iCs/>
            <w:noProof/>
            <w:color w:val="0070C0"/>
            <w:sz w:val="16"/>
            <w:szCs w:val="16"/>
            <w:lang w:val="fr-FR"/>
          </w:rPr>
          <w:t>https://unric.org/fr/developpement-durable/</w:t>
        </w:r>
      </w:hyperlink>
      <w:r w:rsidR="00FD7F93" w:rsidRPr="00557B7E">
        <w:rPr>
          <w:rFonts w:ascii="Arial" w:hAnsi="Arial" w:cs="Arial"/>
          <w:i/>
          <w:iCs/>
          <w:noProof/>
          <w:color w:val="0070C0"/>
          <w:sz w:val="16"/>
          <w:szCs w:val="16"/>
          <w:lang w:val="fr-FR"/>
        </w:rPr>
        <w:t xml:space="preserve"> </w:t>
      </w:r>
    </w:p>
    <w:p w14:paraId="0D17BAB8" w14:textId="77777777" w:rsidR="003065C0" w:rsidRPr="00557B7E" w:rsidRDefault="003065C0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n°1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Éliminer la pauvreté sous toutes ses formes et partout dans le monde</w:t>
      </w:r>
    </w:p>
    <w:p w14:paraId="567552DE" w14:textId="28F9A948" w:rsidR="0042138B" w:rsidRPr="00557B7E" w:rsidRDefault="00E819E2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</w:t>
      </w:r>
      <w:r w:rsidR="00A72817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</w:t>
      </w:r>
      <w:r w:rsidR="00987137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n°2 :</w:t>
      </w:r>
      <w:r w:rsidR="00FD3DB4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8D4F5A" w:rsidRPr="00557B7E">
        <w:rPr>
          <w:rFonts w:ascii="Arial" w:hAnsi="Arial" w:cs="Arial"/>
          <w:sz w:val="20"/>
          <w:szCs w:val="20"/>
          <w:lang w:val="fr-FR"/>
        </w:rPr>
        <w:t>É</w:t>
      </w:r>
      <w:r w:rsidR="00AF2EB5" w:rsidRPr="00557B7E">
        <w:rPr>
          <w:rFonts w:ascii="Arial" w:hAnsi="Arial" w:cs="Arial"/>
          <w:noProof/>
          <w:sz w:val="20"/>
          <w:szCs w:val="20"/>
          <w:lang w:val="fr-FR"/>
        </w:rPr>
        <w:t>liminer la faim</w:t>
      </w:r>
      <w:r w:rsidR="004F59AB" w:rsidRPr="00557B7E">
        <w:rPr>
          <w:rFonts w:ascii="Arial" w:hAnsi="Arial" w:cs="Arial"/>
          <w:noProof/>
          <w:sz w:val="20"/>
          <w:szCs w:val="20"/>
          <w:lang w:val="fr-FR"/>
        </w:rPr>
        <w:t>, assure</w:t>
      </w:r>
      <w:r w:rsidR="00DF7E23" w:rsidRPr="00557B7E">
        <w:rPr>
          <w:rFonts w:ascii="Arial" w:hAnsi="Arial" w:cs="Arial"/>
          <w:noProof/>
          <w:sz w:val="20"/>
          <w:szCs w:val="20"/>
          <w:lang w:val="fr-FR"/>
        </w:rPr>
        <w:t>r</w:t>
      </w:r>
      <w:r w:rsidR="004F59AB" w:rsidRPr="00557B7E">
        <w:rPr>
          <w:rFonts w:ascii="Arial" w:hAnsi="Arial" w:cs="Arial"/>
          <w:noProof/>
          <w:sz w:val="20"/>
          <w:szCs w:val="20"/>
          <w:lang w:val="fr-FR"/>
        </w:rPr>
        <w:t xml:space="preserve"> la sécurité</w:t>
      </w:r>
      <w:r w:rsidR="00DF7E23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4F59AB" w:rsidRPr="00557B7E">
        <w:rPr>
          <w:rFonts w:ascii="Arial" w:hAnsi="Arial" w:cs="Arial"/>
          <w:noProof/>
          <w:sz w:val="20"/>
          <w:szCs w:val="20"/>
          <w:lang w:val="fr-FR"/>
        </w:rPr>
        <w:t>alimentaire, améliorer la nutrition et promouvoir l’agriculture durable</w:t>
      </w:r>
      <w:r w:rsidR="0042138B" w:rsidRPr="00557B7E">
        <w:rPr>
          <w:rFonts w:ascii="Arial" w:hAnsi="Arial" w:cs="Arial"/>
          <w:noProof/>
          <w:sz w:val="20"/>
          <w:szCs w:val="20"/>
          <w:lang w:val="fr-FR"/>
        </w:rPr>
        <w:t>.</w:t>
      </w:r>
    </w:p>
    <w:p w14:paraId="7546F497" w14:textId="77777777" w:rsidR="00157803" w:rsidRPr="00557B7E" w:rsidRDefault="0068186D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n°3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Permettre à tous de vivre en bonne santé et promouvoir le bien-être de tous à tout âge</w:t>
      </w:r>
    </w:p>
    <w:p w14:paraId="340B6FC7" w14:textId="382818AA" w:rsidR="004F5E27" w:rsidRPr="00557B7E" w:rsidRDefault="009420B8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n°4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="004F5E27" w:rsidRPr="00557B7E">
        <w:rPr>
          <w:rStyle w:val="td-pulldown-size"/>
          <w:rFonts w:ascii="Arial" w:hAnsi="Arial" w:cs="Arial"/>
          <w:sz w:val="20"/>
          <w:szCs w:val="20"/>
          <w:lang w:val="fr-FR"/>
        </w:rPr>
        <w:t>Assurer l’accès de tous à une éducation de qualité, sur un pied d’égalité, et promouvoir les possibilités d’apprentissage tout au long de la vie</w:t>
      </w:r>
    </w:p>
    <w:p w14:paraId="1FB716CA" w14:textId="3403948A" w:rsidR="009D415E" w:rsidRPr="00557B7E" w:rsidRDefault="009D415E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n°5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Parvenir à l’égalité des sexes et autonomiser toutes les femmes et les filles</w:t>
      </w:r>
    </w:p>
    <w:p w14:paraId="321804EE" w14:textId="77777777" w:rsidR="00157803" w:rsidRPr="00557B7E" w:rsidRDefault="00813684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n°6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="00672794" w:rsidRPr="00557B7E">
        <w:rPr>
          <w:rFonts w:ascii="Arial" w:hAnsi="Arial" w:cs="Arial"/>
          <w:sz w:val="20"/>
          <w:szCs w:val="20"/>
          <w:lang w:val="fr-FR"/>
        </w:rPr>
        <w:t>Garantir l’accès de tous à des services d’alimentation en eau et d’assainissement gérés de façon durable</w:t>
      </w:r>
    </w:p>
    <w:p w14:paraId="75E224FA" w14:textId="534C52F9" w:rsidR="001B39E3" w:rsidRPr="00557B7E" w:rsidRDefault="007A50D0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n°7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1B39E3" w:rsidRPr="00557B7E">
        <w:rPr>
          <w:rStyle w:val="td-pulldown-size"/>
          <w:rFonts w:ascii="Arial" w:hAnsi="Arial" w:cs="Arial"/>
          <w:sz w:val="20"/>
          <w:szCs w:val="20"/>
          <w:lang w:val="fr-FR"/>
        </w:rPr>
        <w:t>Garantir l’accès de tous à des services énergétiques fiables, durables et modernes, à un coût abordable</w:t>
      </w:r>
    </w:p>
    <w:p w14:paraId="217298C8" w14:textId="77777777" w:rsidR="00157803" w:rsidRPr="00557B7E" w:rsidRDefault="00286453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n°8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Promouvoir une croissance économique soutenue, partagée et durable, le plein </w:t>
      </w:r>
      <w:r w:rsidR="00907822" w:rsidRPr="00557B7E">
        <w:rPr>
          <w:rFonts w:ascii="Arial" w:hAnsi="Arial" w:cs="Arial"/>
          <w:sz w:val="20"/>
          <w:szCs w:val="20"/>
          <w:lang w:val="fr-FR"/>
        </w:rPr>
        <w:t>emplo</w:t>
      </w:r>
      <w:r w:rsidR="00EC5114" w:rsidRPr="00557B7E">
        <w:rPr>
          <w:rFonts w:ascii="Arial" w:hAnsi="Arial" w:cs="Arial"/>
          <w:sz w:val="20"/>
          <w:szCs w:val="20"/>
          <w:lang w:val="fr-FR"/>
        </w:rPr>
        <w:t>i</w:t>
      </w:r>
      <w:r w:rsidR="00907822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productif et un travail décent pour tous</w:t>
      </w:r>
    </w:p>
    <w:p w14:paraId="1641C3AE" w14:textId="3FE72491" w:rsidR="00157803" w:rsidRPr="00557B7E" w:rsidRDefault="00157803" w:rsidP="00561E14">
      <w:pPr>
        <w:spacing w:line="360" w:lineRule="auto"/>
        <w:ind w:left="-851" w:right="708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n°9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57B7E">
        <w:rPr>
          <w:rStyle w:val="td-pulldown-size"/>
          <w:rFonts w:ascii="Arial" w:hAnsi="Arial" w:cs="Arial"/>
          <w:sz w:val="20"/>
          <w:szCs w:val="20"/>
          <w:lang w:val="fr-FR"/>
        </w:rPr>
        <w:t>Bâtir une infrastructure résiliente, promouvoir une industrialisation durable qui profite à tous et encourager l’innovation</w:t>
      </w:r>
    </w:p>
    <w:p w14:paraId="0C1B71A3" w14:textId="77777777" w:rsidR="00505B3C" w:rsidRPr="00557B7E" w:rsidRDefault="003A0D36" w:rsidP="00561E14">
      <w:pPr>
        <w:spacing w:line="360" w:lineRule="auto"/>
        <w:ind w:left="-851" w:right="708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n°10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R</w:t>
      </w:r>
      <w:proofErr w:type="spellStart"/>
      <w:r w:rsidRPr="00557B7E">
        <w:rPr>
          <w:rFonts w:ascii="Arial" w:hAnsi="Arial" w:cs="Arial"/>
          <w:sz w:val="20"/>
          <w:szCs w:val="20"/>
          <w:lang w:val="fr-FR"/>
        </w:rPr>
        <w:t>éduire</w:t>
      </w:r>
      <w:proofErr w:type="spellEnd"/>
      <w:r w:rsidRPr="00557B7E">
        <w:rPr>
          <w:rFonts w:ascii="Arial" w:hAnsi="Arial" w:cs="Arial"/>
          <w:sz w:val="20"/>
          <w:szCs w:val="20"/>
          <w:lang w:val="fr-FR"/>
        </w:rPr>
        <w:t xml:space="preserve"> les inégalités dans les pays et d’un pays à l’autre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</w:p>
    <w:p w14:paraId="6450F9B2" w14:textId="0C35350F" w:rsidR="0068186D" w:rsidRPr="00557B7E" w:rsidRDefault="00405795" w:rsidP="00557B7E">
      <w:pPr>
        <w:spacing w:line="360" w:lineRule="auto"/>
        <w:ind w:left="-851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n°11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505B3C" w:rsidRPr="00557B7E">
        <w:rPr>
          <w:rStyle w:val="td-pulldown-size"/>
          <w:rFonts w:ascii="Arial" w:hAnsi="Arial" w:cs="Arial"/>
          <w:sz w:val="20"/>
          <w:szCs w:val="20"/>
          <w:lang w:val="fr-FR"/>
        </w:rPr>
        <w:t>Faire en sorte que les villes et les établissements humains soient ouverts à tous, sûrs, résilients et durables</w:t>
      </w:r>
      <w:r w:rsidR="00557B7E">
        <w:rPr>
          <w:rFonts w:ascii="Arial" w:hAnsi="Arial" w:cs="Arial"/>
          <w:noProof/>
          <w:sz w:val="20"/>
          <w:szCs w:val="20"/>
          <w:lang w:val="fr-FR"/>
        </w:rPr>
        <w:br/>
      </w:r>
      <w:r w:rsidR="00557B7E">
        <w:rPr>
          <w:rFonts w:ascii="Arial" w:hAnsi="Arial" w:cs="Arial"/>
          <w:noProof/>
          <w:sz w:val="20"/>
          <w:szCs w:val="20"/>
          <w:lang w:val="fr-FR"/>
        </w:rPr>
        <w:br/>
      </w:r>
      <w:r w:rsidR="0068186D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 12 :</w:t>
      </w:r>
      <w:r w:rsidR="0068186D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="008D4F5A" w:rsidRPr="00557B7E">
        <w:rPr>
          <w:rFonts w:ascii="Arial" w:hAnsi="Arial" w:cs="Arial"/>
          <w:sz w:val="20"/>
          <w:szCs w:val="20"/>
          <w:lang w:val="fr-FR"/>
        </w:rPr>
        <w:t>É</w:t>
      </w:r>
      <w:r w:rsidR="0068186D" w:rsidRPr="00557B7E">
        <w:rPr>
          <w:rFonts w:ascii="Arial" w:hAnsi="Arial" w:cs="Arial"/>
          <w:sz w:val="20"/>
          <w:szCs w:val="20"/>
          <w:lang w:val="fr-FR"/>
        </w:rPr>
        <w:t>tablir des modes de consommation et de production durables</w:t>
      </w:r>
    </w:p>
    <w:p w14:paraId="118801F3" w14:textId="77777777" w:rsidR="0068186D" w:rsidRPr="00557B7E" w:rsidRDefault="0068186D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n°13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Prendre d’urgence des mesures pour lutter contre les changements climatiques</w:t>
      </w:r>
      <w:r w:rsidRPr="00557B7E">
        <w:rPr>
          <w:rFonts w:ascii="Arial" w:hAnsi="Arial" w:cs="Arial"/>
          <w:sz w:val="20"/>
          <w:szCs w:val="20"/>
          <w:lang w:val="fr-FR"/>
        </w:rPr>
        <w:br/>
        <w:t>et leurs répercussions</w:t>
      </w:r>
    </w:p>
    <w:p w14:paraId="73D07C74" w14:textId="44924D5C" w:rsidR="00F4374C" w:rsidRPr="00557B7E" w:rsidRDefault="00E819E2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</w:t>
      </w:r>
      <w:r w:rsidR="00A72817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</w:t>
      </w:r>
      <w:r w:rsidR="00FD3DB4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n°14</w:t>
      </w:r>
      <w:r w:rsidR="0042138B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 :</w:t>
      </w:r>
      <w:r w:rsidR="0042138B"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="0042138B" w:rsidRPr="00557B7E">
        <w:rPr>
          <w:rFonts w:ascii="Arial" w:hAnsi="Arial" w:cs="Arial"/>
          <w:sz w:val="20"/>
          <w:szCs w:val="20"/>
          <w:lang w:val="fr-FR"/>
        </w:rPr>
        <w:t>Conserver et exploiter de manière durable les océans, les mers et les ressources marines aux fins du développement durable</w:t>
      </w:r>
    </w:p>
    <w:p w14:paraId="768E9EF3" w14:textId="19E1E14A" w:rsidR="00F2446B" w:rsidRPr="00557B7E" w:rsidRDefault="00F2446B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ODD n°15 :</w:t>
      </w:r>
      <w:r w:rsidRPr="00557B7E">
        <w:rPr>
          <w:rFonts w:ascii="Arial" w:hAnsi="Arial" w:cs="Arial"/>
          <w:noProof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Préserver et restaurer les écosystèmes terrestres, en veillant à les exploiter de façon durable,</w:t>
      </w:r>
      <w:r w:rsidR="00495D5F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gérer durablement les forêts, lutter contre la désertification, enrayer et inverser le processus</w:t>
      </w:r>
      <w:r w:rsidR="00495D5F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de dégradation des </w:t>
      </w:r>
      <w:r w:rsidR="00B63890" w:rsidRPr="00557B7E">
        <w:rPr>
          <w:rFonts w:ascii="Arial" w:hAnsi="Arial" w:cs="Arial"/>
          <w:sz w:val="20"/>
          <w:szCs w:val="20"/>
          <w:lang w:val="fr-FR"/>
        </w:rPr>
        <w:t>sol</w:t>
      </w:r>
      <w:r w:rsidRPr="00557B7E">
        <w:rPr>
          <w:rFonts w:ascii="Arial" w:hAnsi="Arial" w:cs="Arial"/>
          <w:sz w:val="20"/>
          <w:szCs w:val="20"/>
          <w:lang w:val="fr-FR"/>
        </w:rPr>
        <w:t>s et mettre fin à l’appauvrissement de la biodiversité</w:t>
      </w:r>
    </w:p>
    <w:p w14:paraId="4875BF85" w14:textId="77777777" w:rsidR="00FB6921" w:rsidRPr="00557B7E" w:rsidRDefault="009A76B0" w:rsidP="00561E14">
      <w:pPr>
        <w:spacing w:line="360" w:lineRule="auto"/>
        <w:rPr>
          <w:rFonts w:ascii="Arial" w:hAnsi="Arial" w:cs="Arial"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 xml:space="preserve">ODD </w:t>
      </w:r>
      <w:r w:rsidR="00BF6510"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n°</w:t>
      </w:r>
      <w:r w:rsidRPr="00557B7E">
        <w:rPr>
          <w:rFonts w:ascii="Arial" w:hAnsi="Arial" w:cs="Arial"/>
          <w:b/>
          <w:bCs/>
          <w:noProof/>
          <w:sz w:val="20"/>
          <w:szCs w:val="20"/>
          <w:lang w:val="fr-FR"/>
        </w:rPr>
        <w:t>16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Promouvoir l’avènement de sociétés pacifiques et inclusives aux fins du développement</w:t>
      </w:r>
      <w:r w:rsidR="00BF6510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durable, assurer l’accès de tous à la justice et mettre en place, à tous les niveaux,</w:t>
      </w:r>
      <w:r w:rsidR="00BF6510"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Pr="00557B7E">
        <w:rPr>
          <w:rFonts w:ascii="Arial" w:hAnsi="Arial" w:cs="Arial"/>
          <w:sz w:val="20"/>
          <w:szCs w:val="20"/>
          <w:lang w:val="fr-FR"/>
        </w:rPr>
        <w:t>des institutions efficaces, responsables et ouvertes à tous</w:t>
      </w:r>
    </w:p>
    <w:p w14:paraId="43BEC8C1" w14:textId="170C591B" w:rsidR="0002595F" w:rsidRPr="00557B7E" w:rsidRDefault="0002595F" w:rsidP="00561E14">
      <w:pPr>
        <w:spacing w:line="360" w:lineRule="auto"/>
        <w:rPr>
          <w:rFonts w:ascii="Arial" w:hAnsi="Arial" w:cs="Arial"/>
          <w:noProof/>
          <w:sz w:val="20"/>
          <w:szCs w:val="20"/>
          <w:lang w:val="fr-FR"/>
        </w:rPr>
      </w:pPr>
      <w:r w:rsidRPr="00557B7E">
        <w:rPr>
          <w:rFonts w:ascii="Arial" w:hAnsi="Arial" w:cs="Arial"/>
          <w:b/>
          <w:bCs/>
          <w:sz w:val="20"/>
          <w:szCs w:val="20"/>
          <w:lang w:val="fr-FR"/>
        </w:rPr>
        <w:t>ODD n°17 :</w:t>
      </w:r>
      <w:r w:rsidRPr="00557B7E">
        <w:rPr>
          <w:rFonts w:ascii="Arial" w:hAnsi="Arial" w:cs="Arial"/>
          <w:sz w:val="20"/>
          <w:szCs w:val="20"/>
          <w:lang w:val="fr-FR"/>
        </w:rPr>
        <w:t xml:space="preserve"> </w:t>
      </w:r>
      <w:r w:rsidR="00424404" w:rsidRPr="00557B7E">
        <w:rPr>
          <w:rStyle w:val="td-pulldown-size"/>
          <w:rFonts w:ascii="Arial" w:hAnsi="Arial" w:cs="Arial"/>
          <w:sz w:val="20"/>
          <w:szCs w:val="20"/>
          <w:lang w:val="fr-FR"/>
        </w:rPr>
        <w:t>Renforcer les moyens de mettre en œuvre le Partenariat mondial pour le développement et le revitaliser</w:t>
      </w:r>
    </w:p>
    <w:sectPr w:rsidR="0002595F" w:rsidRPr="00557B7E" w:rsidSect="00561E14">
      <w:type w:val="continuous"/>
      <w:pgSz w:w="11906" w:h="16838"/>
      <w:pgMar w:top="1417" w:right="282" w:bottom="1417" w:left="1417" w:header="708" w:footer="708" w:gutter="0"/>
      <w:cols w:num="2" w:space="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1D964" w14:textId="77777777" w:rsidR="00811897" w:rsidRDefault="00811897" w:rsidP="001101F1">
      <w:pPr>
        <w:spacing w:after="0" w:line="240" w:lineRule="auto"/>
      </w:pPr>
      <w:r>
        <w:separator/>
      </w:r>
    </w:p>
  </w:endnote>
  <w:endnote w:type="continuationSeparator" w:id="0">
    <w:p w14:paraId="7DA35B41" w14:textId="77777777" w:rsidR="00811897" w:rsidRDefault="00811897" w:rsidP="0011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6567D" w14:textId="5CB06BF8" w:rsidR="00B46B2B" w:rsidRDefault="00557B7E">
    <w:pPr>
      <w:pStyle w:val="Pieddepag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772AFB0E" wp14:editId="46EE52DA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D5BD2" w14:textId="77777777" w:rsidR="00811897" w:rsidRDefault="00811897" w:rsidP="001101F1">
      <w:pPr>
        <w:spacing w:after="0" w:line="240" w:lineRule="auto"/>
      </w:pPr>
      <w:r>
        <w:separator/>
      </w:r>
    </w:p>
  </w:footnote>
  <w:footnote w:type="continuationSeparator" w:id="0">
    <w:p w14:paraId="6BC20E0D" w14:textId="77777777" w:rsidR="00811897" w:rsidRDefault="00811897" w:rsidP="0011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2E34" w14:textId="3698DA66" w:rsidR="001101F1" w:rsidRDefault="00557B7E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20FF42EA" wp14:editId="7BB6C5E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E36BB"/>
    <w:multiLevelType w:val="hybridMultilevel"/>
    <w:tmpl w:val="054207D4"/>
    <w:lvl w:ilvl="0" w:tplc="BFACD514">
      <w:start w:val="2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1" w15:restartNumberingAfterBreak="0">
    <w:nsid w:val="73BF2D53"/>
    <w:multiLevelType w:val="hybridMultilevel"/>
    <w:tmpl w:val="02AE4C98"/>
    <w:lvl w:ilvl="0" w:tplc="5FEA0304">
      <w:start w:val="5"/>
      <w:numFmt w:val="bullet"/>
      <w:lvlText w:val="-"/>
      <w:lvlJc w:val="left"/>
      <w:pPr>
        <w:ind w:left="-491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 w16cid:durableId="1144078219">
    <w:abstractNumId w:val="1"/>
  </w:num>
  <w:num w:numId="2" w16cid:durableId="2263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F1"/>
    <w:rsid w:val="00000179"/>
    <w:rsid w:val="00000F66"/>
    <w:rsid w:val="000018EB"/>
    <w:rsid w:val="00004AF0"/>
    <w:rsid w:val="00005CBD"/>
    <w:rsid w:val="00010803"/>
    <w:rsid w:val="0001546D"/>
    <w:rsid w:val="0002595F"/>
    <w:rsid w:val="00025E92"/>
    <w:rsid w:val="000270F5"/>
    <w:rsid w:val="00027847"/>
    <w:rsid w:val="00032EC9"/>
    <w:rsid w:val="000471E8"/>
    <w:rsid w:val="00051779"/>
    <w:rsid w:val="0005311C"/>
    <w:rsid w:val="0005329B"/>
    <w:rsid w:val="00054B79"/>
    <w:rsid w:val="00072036"/>
    <w:rsid w:val="000732BD"/>
    <w:rsid w:val="00080FBC"/>
    <w:rsid w:val="0008143E"/>
    <w:rsid w:val="0008780E"/>
    <w:rsid w:val="00091500"/>
    <w:rsid w:val="00092398"/>
    <w:rsid w:val="000A5C34"/>
    <w:rsid w:val="000B38D1"/>
    <w:rsid w:val="000D09CF"/>
    <w:rsid w:val="000E04A4"/>
    <w:rsid w:val="000E26E4"/>
    <w:rsid w:val="000E6A96"/>
    <w:rsid w:val="000E7AEC"/>
    <w:rsid w:val="000F5778"/>
    <w:rsid w:val="00100CE5"/>
    <w:rsid w:val="001101F1"/>
    <w:rsid w:val="00110995"/>
    <w:rsid w:val="00120667"/>
    <w:rsid w:val="00121403"/>
    <w:rsid w:val="0012395A"/>
    <w:rsid w:val="001322E4"/>
    <w:rsid w:val="00136080"/>
    <w:rsid w:val="00147828"/>
    <w:rsid w:val="00150C18"/>
    <w:rsid w:val="00157803"/>
    <w:rsid w:val="001830CC"/>
    <w:rsid w:val="00183353"/>
    <w:rsid w:val="0018533D"/>
    <w:rsid w:val="00186209"/>
    <w:rsid w:val="00187EB3"/>
    <w:rsid w:val="00190FDB"/>
    <w:rsid w:val="00193121"/>
    <w:rsid w:val="001A7EA9"/>
    <w:rsid w:val="001B1B1C"/>
    <w:rsid w:val="001B39E3"/>
    <w:rsid w:val="001B4CEE"/>
    <w:rsid w:val="001B5998"/>
    <w:rsid w:val="001C5B6C"/>
    <w:rsid w:val="001D2363"/>
    <w:rsid w:val="001D61DB"/>
    <w:rsid w:val="001E1F91"/>
    <w:rsid w:val="001E2447"/>
    <w:rsid w:val="001E79F5"/>
    <w:rsid w:val="001F320A"/>
    <w:rsid w:val="001F4FD1"/>
    <w:rsid w:val="001F5C12"/>
    <w:rsid w:val="0020465A"/>
    <w:rsid w:val="0020566A"/>
    <w:rsid w:val="00206E35"/>
    <w:rsid w:val="00206F47"/>
    <w:rsid w:val="0021031B"/>
    <w:rsid w:val="0021641B"/>
    <w:rsid w:val="002178AD"/>
    <w:rsid w:val="00225392"/>
    <w:rsid w:val="002268E7"/>
    <w:rsid w:val="00232CCB"/>
    <w:rsid w:val="00233F13"/>
    <w:rsid w:val="00237663"/>
    <w:rsid w:val="00237E05"/>
    <w:rsid w:val="002418C2"/>
    <w:rsid w:val="00243B35"/>
    <w:rsid w:val="002469B0"/>
    <w:rsid w:val="002502AD"/>
    <w:rsid w:val="002551D1"/>
    <w:rsid w:val="0026661A"/>
    <w:rsid w:val="00275800"/>
    <w:rsid w:val="00283C86"/>
    <w:rsid w:val="00286453"/>
    <w:rsid w:val="00290B3E"/>
    <w:rsid w:val="00296844"/>
    <w:rsid w:val="002A3664"/>
    <w:rsid w:val="002A6169"/>
    <w:rsid w:val="002B4476"/>
    <w:rsid w:val="002B5891"/>
    <w:rsid w:val="002C60F2"/>
    <w:rsid w:val="002C7003"/>
    <w:rsid w:val="002D1C9C"/>
    <w:rsid w:val="002E01E9"/>
    <w:rsid w:val="002E2C49"/>
    <w:rsid w:val="002E7521"/>
    <w:rsid w:val="002F0BCB"/>
    <w:rsid w:val="002F27C5"/>
    <w:rsid w:val="002F7284"/>
    <w:rsid w:val="003018A2"/>
    <w:rsid w:val="00306040"/>
    <w:rsid w:val="003065C0"/>
    <w:rsid w:val="00306FBA"/>
    <w:rsid w:val="00314FEC"/>
    <w:rsid w:val="003212A8"/>
    <w:rsid w:val="00321452"/>
    <w:rsid w:val="00332A5B"/>
    <w:rsid w:val="0033426C"/>
    <w:rsid w:val="00346A1A"/>
    <w:rsid w:val="00351783"/>
    <w:rsid w:val="00352A5A"/>
    <w:rsid w:val="003544A7"/>
    <w:rsid w:val="00366E2B"/>
    <w:rsid w:val="00366F6B"/>
    <w:rsid w:val="00375736"/>
    <w:rsid w:val="003824C3"/>
    <w:rsid w:val="003841E4"/>
    <w:rsid w:val="00392851"/>
    <w:rsid w:val="00392C2F"/>
    <w:rsid w:val="00396F94"/>
    <w:rsid w:val="003A0801"/>
    <w:rsid w:val="003A0D36"/>
    <w:rsid w:val="003A0D9D"/>
    <w:rsid w:val="003A1215"/>
    <w:rsid w:val="003A6835"/>
    <w:rsid w:val="003A6FAB"/>
    <w:rsid w:val="003A7092"/>
    <w:rsid w:val="003A7136"/>
    <w:rsid w:val="003B50F3"/>
    <w:rsid w:val="003C09E0"/>
    <w:rsid w:val="003C2B4B"/>
    <w:rsid w:val="003C4E0C"/>
    <w:rsid w:val="003C558A"/>
    <w:rsid w:val="003C6B2A"/>
    <w:rsid w:val="003C742A"/>
    <w:rsid w:val="003D0213"/>
    <w:rsid w:val="003D7671"/>
    <w:rsid w:val="003D7C9C"/>
    <w:rsid w:val="003E1EFE"/>
    <w:rsid w:val="003F76E4"/>
    <w:rsid w:val="0040349C"/>
    <w:rsid w:val="00405795"/>
    <w:rsid w:val="004108AC"/>
    <w:rsid w:val="00412F77"/>
    <w:rsid w:val="0041799E"/>
    <w:rsid w:val="0042138B"/>
    <w:rsid w:val="004228ED"/>
    <w:rsid w:val="00424404"/>
    <w:rsid w:val="00424BB7"/>
    <w:rsid w:val="00437859"/>
    <w:rsid w:val="00452B98"/>
    <w:rsid w:val="00453076"/>
    <w:rsid w:val="004570AC"/>
    <w:rsid w:val="00464659"/>
    <w:rsid w:val="00465F6E"/>
    <w:rsid w:val="0046676F"/>
    <w:rsid w:val="0047590E"/>
    <w:rsid w:val="004800FB"/>
    <w:rsid w:val="00480AE6"/>
    <w:rsid w:val="00480E99"/>
    <w:rsid w:val="004851D3"/>
    <w:rsid w:val="00487879"/>
    <w:rsid w:val="004930A4"/>
    <w:rsid w:val="004931DF"/>
    <w:rsid w:val="0049596F"/>
    <w:rsid w:val="00495D5F"/>
    <w:rsid w:val="004A2951"/>
    <w:rsid w:val="004A37CF"/>
    <w:rsid w:val="004A5FF4"/>
    <w:rsid w:val="004B024C"/>
    <w:rsid w:val="004B035A"/>
    <w:rsid w:val="004B2F30"/>
    <w:rsid w:val="004B3ECC"/>
    <w:rsid w:val="004C1A29"/>
    <w:rsid w:val="004D3369"/>
    <w:rsid w:val="004D3BAD"/>
    <w:rsid w:val="004D7814"/>
    <w:rsid w:val="004E73FA"/>
    <w:rsid w:val="004F0AAC"/>
    <w:rsid w:val="004F49B6"/>
    <w:rsid w:val="004F59AB"/>
    <w:rsid w:val="004F5E27"/>
    <w:rsid w:val="005026D4"/>
    <w:rsid w:val="005037C7"/>
    <w:rsid w:val="00504E0C"/>
    <w:rsid w:val="00505B3C"/>
    <w:rsid w:val="00511044"/>
    <w:rsid w:val="005133DC"/>
    <w:rsid w:val="005145B5"/>
    <w:rsid w:val="00515074"/>
    <w:rsid w:val="00515540"/>
    <w:rsid w:val="00523734"/>
    <w:rsid w:val="005278BD"/>
    <w:rsid w:val="00530205"/>
    <w:rsid w:val="00532029"/>
    <w:rsid w:val="00537CFE"/>
    <w:rsid w:val="0054232B"/>
    <w:rsid w:val="0054258E"/>
    <w:rsid w:val="005453EF"/>
    <w:rsid w:val="00545779"/>
    <w:rsid w:val="00552D43"/>
    <w:rsid w:val="00552FAB"/>
    <w:rsid w:val="00557B7E"/>
    <w:rsid w:val="00557BC3"/>
    <w:rsid w:val="00561E14"/>
    <w:rsid w:val="00563466"/>
    <w:rsid w:val="005754CC"/>
    <w:rsid w:val="0057709E"/>
    <w:rsid w:val="00581785"/>
    <w:rsid w:val="00583BAB"/>
    <w:rsid w:val="00587D33"/>
    <w:rsid w:val="005931CE"/>
    <w:rsid w:val="005A5EB2"/>
    <w:rsid w:val="005A60F4"/>
    <w:rsid w:val="005A775B"/>
    <w:rsid w:val="005B2197"/>
    <w:rsid w:val="005B695F"/>
    <w:rsid w:val="005C2D77"/>
    <w:rsid w:val="005C64CB"/>
    <w:rsid w:val="005D663C"/>
    <w:rsid w:val="005E378F"/>
    <w:rsid w:val="005E6576"/>
    <w:rsid w:val="005F0EF4"/>
    <w:rsid w:val="00605593"/>
    <w:rsid w:val="00605E44"/>
    <w:rsid w:val="00607453"/>
    <w:rsid w:val="00610175"/>
    <w:rsid w:val="0061436E"/>
    <w:rsid w:val="006147D4"/>
    <w:rsid w:val="00623F04"/>
    <w:rsid w:val="00624360"/>
    <w:rsid w:val="006277DE"/>
    <w:rsid w:val="00634F32"/>
    <w:rsid w:val="00641285"/>
    <w:rsid w:val="0065369F"/>
    <w:rsid w:val="00656C19"/>
    <w:rsid w:val="00670F7E"/>
    <w:rsid w:val="00672794"/>
    <w:rsid w:val="0068186D"/>
    <w:rsid w:val="00685FF0"/>
    <w:rsid w:val="006910F4"/>
    <w:rsid w:val="00695062"/>
    <w:rsid w:val="006A2EBA"/>
    <w:rsid w:val="006A312E"/>
    <w:rsid w:val="006A3A8A"/>
    <w:rsid w:val="006B5D2F"/>
    <w:rsid w:val="006C2B3A"/>
    <w:rsid w:val="006D0190"/>
    <w:rsid w:val="006D2410"/>
    <w:rsid w:val="006D2828"/>
    <w:rsid w:val="006D3926"/>
    <w:rsid w:val="006D699F"/>
    <w:rsid w:val="006E1F3D"/>
    <w:rsid w:val="006E628E"/>
    <w:rsid w:val="006E771F"/>
    <w:rsid w:val="00700DB8"/>
    <w:rsid w:val="0070288B"/>
    <w:rsid w:val="0070635A"/>
    <w:rsid w:val="00712CA6"/>
    <w:rsid w:val="00713BA7"/>
    <w:rsid w:val="00713E48"/>
    <w:rsid w:val="00714A40"/>
    <w:rsid w:val="00715D45"/>
    <w:rsid w:val="007204D6"/>
    <w:rsid w:val="0072191F"/>
    <w:rsid w:val="00724B42"/>
    <w:rsid w:val="007266B8"/>
    <w:rsid w:val="007301A2"/>
    <w:rsid w:val="00731996"/>
    <w:rsid w:val="00731F5B"/>
    <w:rsid w:val="007373A0"/>
    <w:rsid w:val="00741E3F"/>
    <w:rsid w:val="00742CCA"/>
    <w:rsid w:val="0074441C"/>
    <w:rsid w:val="00747A87"/>
    <w:rsid w:val="00754E23"/>
    <w:rsid w:val="0075666D"/>
    <w:rsid w:val="00757362"/>
    <w:rsid w:val="007608BB"/>
    <w:rsid w:val="00763927"/>
    <w:rsid w:val="00764F98"/>
    <w:rsid w:val="007653D8"/>
    <w:rsid w:val="0078000C"/>
    <w:rsid w:val="00780D07"/>
    <w:rsid w:val="00781CC7"/>
    <w:rsid w:val="00784E7A"/>
    <w:rsid w:val="007861AC"/>
    <w:rsid w:val="007927ED"/>
    <w:rsid w:val="00792FA1"/>
    <w:rsid w:val="00795F1E"/>
    <w:rsid w:val="007A1499"/>
    <w:rsid w:val="007A50D0"/>
    <w:rsid w:val="007A6C2D"/>
    <w:rsid w:val="007A705F"/>
    <w:rsid w:val="007B297B"/>
    <w:rsid w:val="007B32D0"/>
    <w:rsid w:val="007B647D"/>
    <w:rsid w:val="007C62DD"/>
    <w:rsid w:val="007C7B18"/>
    <w:rsid w:val="007D38D0"/>
    <w:rsid w:val="007D483A"/>
    <w:rsid w:val="007D68D2"/>
    <w:rsid w:val="007E0CF6"/>
    <w:rsid w:val="007E7DDB"/>
    <w:rsid w:val="007F0213"/>
    <w:rsid w:val="00800C68"/>
    <w:rsid w:val="00801325"/>
    <w:rsid w:val="008016D9"/>
    <w:rsid w:val="00806D14"/>
    <w:rsid w:val="00807130"/>
    <w:rsid w:val="00811897"/>
    <w:rsid w:val="00813684"/>
    <w:rsid w:val="008247FA"/>
    <w:rsid w:val="00830683"/>
    <w:rsid w:val="00834B3A"/>
    <w:rsid w:val="00845F75"/>
    <w:rsid w:val="00851D7E"/>
    <w:rsid w:val="00853234"/>
    <w:rsid w:val="00860DEA"/>
    <w:rsid w:val="0086170A"/>
    <w:rsid w:val="00861DAE"/>
    <w:rsid w:val="008711E8"/>
    <w:rsid w:val="00873444"/>
    <w:rsid w:val="0087570B"/>
    <w:rsid w:val="00897E0A"/>
    <w:rsid w:val="008A435E"/>
    <w:rsid w:val="008A57E0"/>
    <w:rsid w:val="008A7B1E"/>
    <w:rsid w:val="008B015A"/>
    <w:rsid w:val="008B0222"/>
    <w:rsid w:val="008B3677"/>
    <w:rsid w:val="008B4967"/>
    <w:rsid w:val="008B70D9"/>
    <w:rsid w:val="008C1529"/>
    <w:rsid w:val="008C2D71"/>
    <w:rsid w:val="008C31AF"/>
    <w:rsid w:val="008C6421"/>
    <w:rsid w:val="008C79E5"/>
    <w:rsid w:val="008D4A73"/>
    <w:rsid w:val="008D4F5A"/>
    <w:rsid w:val="008E4CD0"/>
    <w:rsid w:val="008E6342"/>
    <w:rsid w:val="008E6FF0"/>
    <w:rsid w:val="008F2EA9"/>
    <w:rsid w:val="008F5513"/>
    <w:rsid w:val="0090137E"/>
    <w:rsid w:val="00905B87"/>
    <w:rsid w:val="009065FE"/>
    <w:rsid w:val="009072B2"/>
    <w:rsid w:val="00907822"/>
    <w:rsid w:val="00907D43"/>
    <w:rsid w:val="0091165E"/>
    <w:rsid w:val="00920CA9"/>
    <w:rsid w:val="009229EE"/>
    <w:rsid w:val="00932E1E"/>
    <w:rsid w:val="00933589"/>
    <w:rsid w:val="009338D0"/>
    <w:rsid w:val="009343EE"/>
    <w:rsid w:val="00935543"/>
    <w:rsid w:val="009420B8"/>
    <w:rsid w:val="009435FE"/>
    <w:rsid w:val="009466DB"/>
    <w:rsid w:val="009547CC"/>
    <w:rsid w:val="00955FEE"/>
    <w:rsid w:val="00962251"/>
    <w:rsid w:val="00962AB8"/>
    <w:rsid w:val="00962B16"/>
    <w:rsid w:val="009633D5"/>
    <w:rsid w:val="00966669"/>
    <w:rsid w:val="00971CBE"/>
    <w:rsid w:val="00974A5A"/>
    <w:rsid w:val="00975617"/>
    <w:rsid w:val="009827F1"/>
    <w:rsid w:val="00982E8C"/>
    <w:rsid w:val="00987137"/>
    <w:rsid w:val="009900B4"/>
    <w:rsid w:val="00990270"/>
    <w:rsid w:val="009A4D8E"/>
    <w:rsid w:val="009A4FFF"/>
    <w:rsid w:val="009A76B0"/>
    <w:rsid w:val="009B4749"/>
    <w:rsid w:val="009B5294"/>
    <w:rsid w:val="009C058E"/>
    <w:rsid w:val="009C0908"/>
    <w:rsid w:val="009C1251"/>
    <w:rsid w:val="009C218B"/>
    <w:rsid w:val="009D415E"/>
    <w:rsid w:val="009E1031"/>
    <w:rsid w:val="009E5C32"/>
    <w:rsid w:val="009F3E3F"/>
    <w:rsid w:val="009F40DB"/>
    <w:rsid w:val="009F7678"/>
    <w:rsid w:val="00A075D8"/>
    <w:rsid w:val="00A11EBD"/>
    <w:rsid w:val="00A122F6"/>
    <w:rsid w:val="00A15039"/>
    <w:rsid w:val="00A15D4B"/>
    <w:rsid w:val="00A16AEB"/>
    <w:rsid w:val="00A23097"/>
    <w:rsid w:val="00A23175"/>
    <w:rsid w:val="00A239A9"/>
    <w:rsid w:val="00A241A9"/>
    <w:rsid w:val="00A26120"/>
    <w:rsid w:val="00A27E81"/>
    <w:rsid w:val="00A30B0E"/>
    <w:rsid w:val="00A36EBA"/>
    <w:rsid w:val="00A41E9D"/>
    <w:rsid w:val="00A469B6"/>
    <w:rsid w:val="00A522B7"/>
    <w:rsid w:val="00A577AB"/>
    <w:rsid w:val="00A60F9B"/>
    <w:rsid w:val="00A63026"/>
    <w:rsid w:val="00A67D8E"/>
    <w:rsid w:val="00A70C3E"/>
    <w:rsid w:val="00A72817"/>
    <w:rsid w:val="00A83449"/>
    <w:rsid w:val="00A843AF"/>
    <w:rsid w:val="00A85DB5"/>
    <w:rsid w:val="00A903DA"/>
    <w:rsid w:val="00A90864"/>
    <w:rsid w:val="00A97E44"/>
    <w:rsid w:val="00AA6ED3"/>
    <w:rsid w:val="00AB4A95"/>
    <w:rsid w:val="00AC2008"/>
    <w:rsid w:val="00AC281C"/>
    <w:rsid w:val="00AD7516"/>
    <w:rsid w:val="00AD7ACF"/>
    <w:rsid w:val="00AE2893"/>
    <w:rsid w:val="00AE337F"/>
    <w:rsid w:val="00AE4330"/>
    <w:rsid w:val="00AF27F8"/>
    <w:rsid w:val="00AF2EB5"/>
    <w:rsid w:val="00AF4D96"/>
    <w:rsid w:val="00AF7A45"/>
    <w:rsid w:val="00B0093C"/>
    <w:rsid w:val="00B03B12"/>
    <w:rsid w:val="00B06174"/>
    <w:rsid w:val="00B1207C"/>
    <w:rsid w:val="00B121C7"/>
    <w:rsid w:val="00B14843"/>
    <w:rsid w:val="00B14F18"/>
    <w:rsid w:val="00B21165"/>
    <w:rsid w:val="00B256D2"/>
    <w:rsid w:val="00B404F8"/>
    <w:rsid w:val="00B46B2B"/>
    <w:rsid w:val="00B47A77"/>
    <w:rsid w:val="00B53736"/>
    <w:rsid w:val="00B60CB9"/>
    <w:rsid w:val="00B61781"/>
    <w:rsid w:val="00B62049"/>
    <w:rsid w:val="00B63890"/>
    <w:rsid w:val="00B64891"/>
    <w:rsid w:val="00B71A35"/>
    <w:rsid w:val="00B72899"/>
    <w:rsid w:val="00B8523A"/>
    <w:rsid w:val="00B913A6"/>
    <w:rsid w:val="00BA5D41"/>
    <w:rsid w:val="00BB2172"/>
    <w:rsid w:val="00BB339D"/>
    <w:rsid w:val="00BB7325"/>
    <w:rsid w:val="00BB740D"/>
    <w:rsid w:val="00BC0EE6"/>
    <w:rsid w:val="00BC377E"/>
    <w:rsid w:val="00BC4544"/>
    <w:rsid w:val="00BC4C47"/>
    <w:rsid w:val="00BC7BD2"/>
    <w:rsid w:val="00BD60EC"/>
    <w:rsid w:val="00BE21DF"/>
    <w:rsid w:val="00BE69E8"/>
    <w:rsid w:val="00BF003D"/>
    <w:rsid w:val="00BF0878"/>
    <w:rsid w:val="00BF6510"/>
    <w:rsid w:val="00BF6ACD"/>
    <w:rsid w:val="00C13E54"/>
    <w:rsid w:val="00C1465C"/>
    <w:rsid w:val="00C24EFE"/>
    <w:rsid w:val="00C26AAD"/>
    <w:rsid w:val="00C27B63"/>
    <w:rsid w:val="00C41FD8"/>
    <w:rsid w:val="00C526E6"/>
    <w:rsid w:val="00C65A2A"/>
    <w:rsid w:val="00C71681"/>
    <w:rsid w:val="00C72E14"/>
    <w:rsid w:val="00C73355"/>
    <w:rsid w:val="00C73714"/>
    <w:rsid w:val="00C80067"/>
    <w:rsid w:val="00C855A8"/>
    <w:rsid w:val="00C91957"/>
    <w:rsid w:val="00C95364"/>
    <w:rsid w:val="00C963E8"/>
    <w:rsid w:val="00CA2C8D"/>
    <w:rsid w:val="00CC0A0F"/>
    <w:rsid w:val="00CC0CC3"/>
    <w:rsid w:val="00CC1805"/>
    <w:rsid w:val="00CC206E"/>
    <w:rsid w:val="00CD0B41"/>
    <w:rsid w:val="00CE48FA"/>
    <w:rsid w:val="00CE5E66"/>
    <w:rsid w:val="00CE5F6C"/>
    <w:rsid w:val="00CE67A7"/>
    <w:rsid w:val="00CE6FBD"/>
    <w:rsid w:val="00CF0DD7"/>
    <w:rsid w:val="00CF2946"/>
    <w:rsid w:val="00CF3026"/>
    <w:rsid w:val="00D009A9"/>
    <w:rsid w:val="00D01F13"/>
    <w:rsid w:val="00D06CDE"/>
    <w:rsid w:val="00D1159E"/>
    <w:rsid w:val="00D12ABC"/>
    <w:rsid w:val="00D266AE"/>
    <w:rsid w:val="00D316EC"/>
    <w:rsid w:val="00D32E42"/>
    <w:rsid w:val="00D4001B"/>
    <w:rsid w:val="00D44D48"/>
    <w:rsid w:val="00D4620E"/>
    <w:rsid w:val="00D46D24"/>
    <w:rsid w:val="00D54409"/>
    <w:rsid w:val="00D56E6C"/>
    <w:rsid w:val="00D57523"/>
    <w:rsid w:val="00D578F8"/>
    <w:rsid w:val="00D63DC5"/>
    <w:rsid w:val="00D655E2"/>
    <w:rsid w:val="00D8050D"/>
    <w:rsid w:val="00D84523"/>
    <w:rsid w:val="00D872A9"/>
    <w:rsid w:val="00D876B7"/>
    <w:rsid w:val="00D90293"/>
    <w:rsid w:val="00D96BB5"/>
    <w:rsid w:val="00DA4F27"/>
    <w:rsid w:val="00DA5FE0"/>
    <w:rsid w:val="00DA7701"/>
    <w:rsid w:val="00DB345D"/>
    <w:rsid w:val="00DB4CB8"/>
    <w:rsid w:val="00DB518E"/>
    <w:rsid w:val="00DB5EBB"/>
    <w:rsid w:val="00DB64AF"/>
    <w:rsid w:val="00DC0544"/>
    <w:rsid w:val="00DD0FF9"/>
    <w:rsid w:val="00DD328F"/>
    <w:rsid w:val="00DD6EB2"/>
    <w:rsid w:val="00DF3A4B"/>
    <w:rsid w:val="00DF7E23"/>
    <w:rsid w:val="00E14271"/>
    <w:rsid w:val="00E21525"/>
    <w:rsid w:val="00E24AE6"/>
    <w:rsid w:val="00E24C46"/>
    <w:rsid w:val="00E24E06"/>
    <w:rsid w:val="00E253CF"/>
    <w:rsid w:val="00E300B9"/>
    <w:rsid w:val="00E30186"/>
    <w:rsid w:val="00E31C81"/>
    <w:rsid w:val="00E34D43"/>
    <w:rsid w:val="00E41459"/>
    <w:rsid w:val="00E4202C"/>
    <w:rsid w:val="00E43D7C"/>
    <w:rsid w:val="00E44B79"/>
    <w:rsid w:val="00E45B9D"/>
    <w:rsid w:val="00E45C5F"/>
    <w:rsid w:val="00E53970"/>
    <w:rsid w:val="00E559E6"/>
    <w:rsid w:val="00E61FEB"/>
    <w:rsid w:val="00E660F0"/>
    <w:rsid w:val="00E66F99"/>
    <w:rsid w:val="00E74DDF"/>
    <w:rsid w:val="00E77AE6"/>
    <w:rsid w:val="00E819E2"/>
    <w:rsid w:val="00E82CF4"/>
    <w:rsid w:val="00E849C2"/>
    <w:rsid w:val="00E93AC2"/>
    <w:rsid w:val="00E945C9"/>
    <w:rsid w:val="00EA0075"/>
    <w:rsid w:val="00EA3121"/>
    <w:rsid w:val="00EA5784"/>
    <w:rsid w:val="00EA7A40"/>
    <w:rsid w:val="00EB2F9B"/>
    <w:rsid w:val="00EC1B4A"/>
    <w:rsid w:val="00EC1F40"/>
    <w:rsid w:val="00EC33A4"/>
    <w:rsid w:val="00EC5114"/>
    <w:rsid w:val="00ED0017"/>
    <w:rsid w:val="00ED1E01"/>
    <w:rsid w:val="00EE04EF"/>
    <w:rsid w:val="00EE1534"/>
    <w:rsid w:val="00EF5267"/>
    <w:rsid w:val="00F0529E"/>
    <w:rsid w:val="00F13D9E"/>
    <w:rsid w:val="00F147F5"/>
    <w:rsid w:val="00F16AFB"/>
    <w:rsid w:val="00F23DD2"/>
    <w:rsid w:val="00F2446B"/>
    <w:rsid w:val="00F27F27"/>
    <w:rsid w:val="00F35263"/>
    <w:rsid w:val="00F4064D"/>
    <w:rsid w:val="00F41164"/>
    <w:rsid w:val="00F4374C"/>
    <w:rsid w:val="00F506C0"/>
    <w:rsid w:val="00F51F4A"/>
    <w:rsid w:val="00F5434F"/>
    <w:rsid w:val="00F5608F"/>
    <w:rsid w:val="00F62645"/>
    <w:rsid w:val="00F67241"/>
    <w:rsid w:val="00F6777B"/>
    <w:rsid w:val="00F723DB"/>
    <w:rsid w:val="00F7261F"/>
    <w:rsid w:val="00F833DF"/>
    <w:rsid w:val="00F8383E"/>
    <w:rsid w:val="00F95FEF"/>
    <w:rsid w:val="00F96999"/>
    <w:rsid w:val="00FB683C"/>
    <w:rsid w:val="00FB6921"/>
    <w:rsid w:val="00FC142A"/>
    <w:rsid w:val="00FC4EB5"/>
    <w:rsid w:val="00FC5B93"/>
    <w:rsid w:val="00FD3DB4"/>
    <w:rsid w:val="00FD696F"/>
    <w:rsid w:val="00FD7F93"/>
    <w:rsid w:val="00FE1909"/>
    <w:rsid w:val="00FE2141"/>
    <w:rsid w:val="00FE3E72"/>
    <w:rsid w:val="00FE674E"/>
    <w:rsid w:val="00FF1EBF"/>
    <w:rsid w:val="00FF3A46"/>
    <w:rsid w:val="00FF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6BB5CF"/>
  <w15:chartTrackingRefBased/>
  <w15:docId w15:val="{DC7408FE-4664-4CA5-9D93-7EFDDFD5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1F1"/>
    <w:pPr>
      <w:spacing w:after="200" w:line="276" w:lineRule="auto"/>
    </w:pPr>
    <w:rPr>
      <w:rFonts w:eastAsiaTheme="minorEastAsia"/>
      <w:lang w:val="en-CA" w:eastAsia="en-CA"/>
    </w:rPr>
  </w:style>
  <w:style w:type="paragraph" w:styleId="Titre1">
    <w:name w:val="heading 1"/>
    <w:basedOn w:val="Normal"/>
    <w:link w:val="Titre1Car"/>
    <w:uiPriority w:val="9"/>
    <w:qFormat/>
    <w:rsid w:val="00237E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6A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3E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3E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01F1"/>
  </w:style>
  <w:style w:type="paragraph" w:styleId="Pieddepage">
    <w:name w:val="footer"/>
    <w:basedOn w:val="Normal"/>
    <w:link w:val="PieddepageCar"/>
    <w:uiPriority w:val="99"/>
    <w:unhideWhenUsed/>
    <w:rsid w:val="0011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01F1"/>
  </w:style>
  <w:style w:type="table" w:styleId="Grilledutableau">
    <w:name w:val="Table Grid"/>
    <w:basedOn w:val="TableauNormal"/>
    <w:uiPriority w:val="39"/>
    <w:rsid w:val="00CC0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237E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4B3E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CA" w:eastAsia="en-CA"/>
    </w:rPr>
  </w:style>
  <w:style w:type="character" w:customStyle="1" w:styleId="Titre4Car">
    <w:name w:val="Titre 4 Car"/>
    <w:basedOn w:val="Policepardfaut"/>
    <w:link w:val="Titre4"/>
    <w:uiPriority w:val="9"/>
    <w:semiHidden/>
    <w:rsid w:val="004B3ECC"/>
    <w:rPr>
      <w:rFonts w:asciiTheme="majorHAnsi" w:eastAsiaTheme="majorEastAsia" w:hAnsiTheme="majorHAnsi" w:cstheme="majorBidi"/>
      <w:i/>
      <w:iCs/>
      <w:color w:val="2F5496" w:themeColor="accent1" w:themeShade="BF"/>
      <w:lang w:val="en-CA" w:eastAsia="en-CA"/>
    </w:rPr>
  </w:style>
  <w:style w:type="character" w:customStyle="1" w:styleId="hidden-template-impression">
    <w:name w:val="hidden-template-impression"/>
    <w:basedOn w:val="Policepardfaut"/>
    <w:rsid w:val="003C4E0C"/>
  </w:style>
  <w:style w:type="character" w:customStyle="1" w:styleId="Titre2Car">
    <w:name w:val="Titre 2 Car"/>
    <w:basedOn w:val="Policepardfaut"/>
    <w:link w:val="Titre2"/>
    <w:uiPriority w:val="9"/>
    <w:rsid w:val="000E6A9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CA" w:eastAsia="en-CA"/>
    </w:rPr>
  </w:style>
  <w:style w:type="paragraph" w:customStyle="1" w:styleId="paragraphe">
    <w:name w:val="paragraphe"/>
    <w:basedOn w:val="Normal"/>
    <w:rsid w:val="000E6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0E6A9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F0B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C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713BA7"/>
    <w:rPr>
      <w:color w:val="605E5C"/>
      <w:shd w:val="clear" w:color="auto" w:fill="E1DFDD"/>
    </w:rPr>
  </w:style>
  <w:style w:type="character" w:customStyle="1" w:styleId="td-pulldown-size">
    <w:name w:val="td-pulldown-size"/>
    <w:basedOn w:val="Policepardfaut"/>
    <w:rsid w:val="004F5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nric.org/fr/developpement-durable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unric.org/fr/developpement-durable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B9D485-377D-4143-BB32-07726149D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F921DD-1A0A-4F5F-B129-54DCA2AD696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3.xml><?xml version="1.0" encoding="utf-8"?>
<ds:datastoreItem xmlns:ds="http://schemas.openxmlformats.org/officeDocument/2006/customXml" ds:itemID="{6EF1A7B7-2CEC-487B-9949-38C9F630F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3</Pages>
  <Words>827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VIALLAND Perrine</dc:creator>
  <cp:keywords/>
  <dc:description/>
  <cp:lastModifiedBy>BRAGANCA Théo</cp:lastModifiedBy>
  <cp:revision>221</cp:revision>
  <dcterms:created xsi:type="dcterms:W3CDTF">2022-03-24T10:37:00Z</dcterms:created>
  <dcterms:modified xsi:type="dcterms:W3CDTF">2023-08-26T20:17:00Z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