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CAA74" w14:textId="30B99067" w:rsidR="00B4209F" w:rsidRDefault="000E0756" w:rsidP="00193592">
      <w:pPr>
        <w:widowControl/>
        <w:autoSpaceDE/>
        <w:autoSpaceDN/>
        <w:rPr>
          <w:rFonts w:eastAsia="Calibri" w:cs="Arial"/>
          <w:szCs w:val="20"/>
          <w:lang w:val="fr-FR"/>
        </w:rPr>
      </w:pPr>
      <w:r>
        <w:rPr>
          <w:rFonts w:eastAsia="Calibri" w:cs="Arial"/>
          <w:szCs w:val="20"/>
          <w:lang w:val="fr-FR"/>
        </w:rPr>
        <w:t>Corrigé de l’a</w:t>
      </w:r>
      <w:r w:rsidR="009F1F93">
        <w:rPr>
          <w:rFonts w:eastAsia="Calibri" w:cs="Arial"/>
          <w:szCs w:val="20"/>
          <w:lang w:val="fr-FR"/>
        </w:rPr>
        <w:t>ctivité</w:t>
      </w:r>
      <w:r w:rsidR="00B4209F" w:rsidRPr="00B4209F">
        <w:rPr>
          <w:rFonts w:eastAsia="Calibri" w:cs="Arial"/>
          <w:szCs w:val="20"/>
          <w:lang w:val="fr-FR"/>
        </w:rPr>
        <w:t> : Découvrez le numérique dans 9 secteurs d’activité</w:t>
      </w:r>
      <w:r w:rsidR="00D92EE6">
        <w:rPr>
          <w:rFonts w:eastAsia="Calibri" w:cs="Arial"/>
          <w:szCs w:val="20"/>
          <w:lang w:val="fr-FR"/>
        </w:rPr>
        <w:t xml:space="preserve"> – </w:t>
      </w:r>
      <w:r w:rsidR="00811262">
        <w:rPr>
          <w:rFonts w:eastAsia="Calibri" w:cs="Arial"/>
          <w:szCs w:val="20"/>
          <w:lang w:val="fr-FR"/>
        </w:rPr>
        <w:t>1</w:t>
      </w:r>
      <w:r w:rsidR="00811262" w:rsidRPr="00811262">
        <w:rPr>
          <w:rFonts w:eastAsia="Calibri" w:cs="Arial"/>
          <w:szCs w:val="20"/>
          <w:vertAlign w:val="superscript"/>
          <w:lang w:val="fr-FR"/>
        </w:rPr>
        <w:t>re</w:t>
      </w:r>
      <w:r w:rsidR="00811262">
        <w:rPr>
          <w:rFonts w:eastAsia="Calibri" w:cs="Arial"/>
          <w:szCs w:val="20"/>
          <w:lang w:val="fr-FR"/>
        </w:rPr>
        <w:t>, T</w:t>
      </w:r>
      <w:r w:rsidR="00811262" w:rsidRPr="00811262">
        <w:rPr>
          <w:rFonts w:eastAsia="Calibri" w:cs="Arial"/>
          <w:szCs w:val="20"/>
          <w:vertAlign w:val="superscript"/>
          <w:lang w:val="fr-FR"/>
        </w:rPr>
        <w:t>le</w:t>
      </w:r>
    </w:p>
    <w:p w14:paraId="333E35CA" w14:textId="77777777" w:rsidR="00970299" w:rsidRPr="00B4209F" w:rsidRDefault="00970299" w:rsidP="00193592">
      <w:pPr>
        <w:widowControl/>
        <w:autoSpaceDE/>
        <w:autoSpaceDN/>
        <w:rPr>
          <w:rFonts w:eastAsia="Calibri" w:cs="Arial"/>
          <w:szCs w:val="20"/>
          <w:lang w:val="fr-FR"/>
        </w:rPr>
      </w:pPr>
    </w:p>
    <w:p w14:paraId="5244CCC6" w14:textId="48A2569C" w:rsidR="003D6776" w:rsidRDefault="000E0756" w:rsidP="003B6583">
      <w:pPr>
        <w:pStyle w:val="Titreactivit1"/>
      </w:pPr>
      <w:r>
        <w:t>Corrigé de l’i</w:t>
      </w:r>
      <w:r w:rsidR="003B6583">
        <w:t>ntroduction : q</w:t>
      </w:r>
      <w:r w:rsidR="003B6583" w:rsidRPr="003B6583">
        <w:t>uelle est la place du numérique autour de nous ?</w:t>
      </w:r>
    </w:p>
    <w:p w14:paraId="08F55F17" w14:textId="68B66004" w:rsidR="00FD3A58" w:rsidRPr="00DC1421" w:rsidRDefault="00FD3A58" w:rsidP="00DC1421">
      <w:pPr>
        <w:widowControl/>
        <w:autoSpaceDE/>
        <w:autoSpaceDN/>
        <w:spacing w:line="360" w:lineRule="auto"/>
        <w:rPr>
          <w:rFonts w:eastAsia="Times New Roman" w:cs="Arial"/>
          <w:b/>
          <w:bCs/>
          <w:sz w:val="24"/>
          <w:szCs w:val="24"/>
          <w:lang w:val="fr-FR"/>
        </w:rPr>
      </w:pPr>
      <w:r w:rsidRPr="00DC1421">
        <w:rPr>
          <w:rFonts w:eastAsia="Calibri" w:cs="Arial"/>
          <w:b/>
          <w:bCs/>
          <w:sz w:val="24"/>
          <w:szCs w:val="24"/>
          <w:lang w:val="fr-FR"/>
        </w:rPr>
        <w:t xml:space="preserve">Regardez la vidéo </w:t>
      </w:r>
      <w:r w:rsidR="0044586A" w:rsidRPr="00DC1421">
        <w:rPr>
          <w:rFonts w:eastAsia="Calibri" w:cs="Arial"/>
          <w:b/>
          <w:bCs/>
          <w:sz w:val="24"/>
          <w:szCs w:val="24"/>
          <w:lang w:val="fr-FR"/>
        </w:rPr>
        <w:t>« </w:t>
      </w:r>
      <w:hyperlink r:id="rId10" w:history="1">
        <w:r w:rsidR="0044586A" w:rsidRPr="00DC1421">
          <w:rPr>
            <w:rStyle w:val="Lienhypertexte"/>
            <w:rFonts w:eastAsia="Calibri" w:cs="Arial"/>
            <w:b/>
            <w:bCs/>
            <w:sz w:val="24"/>
            <w:szCs w:val="24"/>
            <w:lang w:val="fr-FR"/>
          </w:rPr>
          <w:t>quels sont les métiers du numérique ?</w:t>
        </w:r>
        <w:r w:rsidR="004B7838" w:rsidRPr="00DC1421">
          <w:rPr>
            <w:rStyle w:val="Lienhypertexte"/>
            <w:rFonts w:eastAsia="Calibri" w:cs="Arial"/>
            <w:b/>
            <w:bCs/>
            <w:sz w:val="24"/>
            <w:szCs w:val="24"/>
            <w:lang w:val="fr-FR"/>
          </w:rPr>
          <w:t> </w:t>
        </w:r>
      </w:hyperlink>
      <w:r w:rsidR="004B7838" w:rsidRPr="00DC1421">
        <w:rPr>
          <w:rFonts w:eastAsia="Calibri" w:cs="Arial"/>
          <w:b/>
          <w:bCs/>
          <w:sz w:val="24"/>
          <w:szCs w:val="24"/>
          <w:lang w:val="fr-FR"/>
        </w:rPr>
        <w:t xml:space="preserve">», réalisée par Concepteurs d’Avenirs </w:t>
      </w:r>
      <w:r w:rsidR="00DC1421">
        <w:rPr>
          <w:rFonts w:eastAsia="Calibri" w:cs="Arial"/>
          <w:b/>
          <w:bCs/>
          <w:sz w:val="24"/>
          <w:szCs w:val="24"/>
          <w:lang w:val="fr-FR"/>
        </w:rPr>
        <w:br/>
      </w:r>
      <w:r w:rsidRPr="00DC1421">
        <w:rPr>
          <w:rFonts w:eastAsia="Calibri" w:cs="Arial"/>
          <w:b/>
          <w:bCs/>
          <w:sz w:val="24"/>
          <w:szCs w:val="24"/>
          <w:lang w:val="fr-FR"/>
        </w:rPr>
        <w:t>et répondez aux questions suivantes.</w:t>
      </w:r>
    </w:p>
    <w:p w14:paraId="0AC7B413" w14:textId="77777777" w:rsidR="00034032" w:rsidRDefault="00034032" w:rsidP="00034032">
      <w:pPr>
        <w:widowControl/>
        <w:autoSpaceDE/>
        <w:autoSpaceDN/>
        <w:rPr>
          <w:rFonts w:eastAsia="Calibri" w:cs="Arial"/>
          <w:sz w:val="22"/>
          <w:lang w:val="fr-FR" w:eastAsia="fr-FR"/>
        </w:rPr>
      </w:pPr>
    </w:p>
    <w:p w14:paraId="7B49C4C3" w14:textId="76ED0872" w:rsidR="00034032" w:rsidRDefault="00034032" w:rsidP="00DB41BB">
      <w:pPr>
        <w:widowControl/>
        <w:autoSpaceDE/>
        <w:autoSpaceDN/>
        <w:spacing w:after="600" w:line="360" w:lineRule="auto"/>
        <w:rPr>
          <w:rFonts w:eastAsia="Calibri" w:cs="Arial"/>
          <w:sz w:val="22"/>
          <w:lang w:val="fr-FR" w:eastAsia="fr-FR"/>
        </w:rPr>
      </w:pPr>
      <w:r w:rsidRPr="00DB41BB">
        <w:rPr>
          <w:rFonts w:eastAsia="Calibri" w:cs="Arial"/>
          <w:b/>
          <w:bCs/>
          <w:sz w:val="22"/>
          <w:lang w:val="fr-FR" w:eastAsia="fr-FR"/>
        </w:rPr>
        <w:t xml:space="preserve">1. Quels usages ou applications du numérique identifiez-vous, qu’ils soient liés à votre quotidien ou à des contextes </w:t>
      </w:r>
      <w:r w:rsidR="007B677F">
        <w:rPr>
          <w:rFonts w:eastAsia="Calibri" w:cs="Arial"/>
          <w:b/>
          <w:bCs/>
          <w:sz w:val="22"/>
          <w:lang w:val="fr-FR" w:eastAsia="fr-FR"/>
        </w:rPr>
        <w:br/>
      </w:r>
      <w:r w:rsidRPr="00DB41BB">
        <w:rPr>
          <w:rFonts w:eastAsia="Calibri" w:cs="Arial"/>
          <w:b/>
          <w:bCs/>
          <w:sz w:val="22"/>
          <w:lang w:val="fr-FR" w:eastAsia="fr-FR"/>
        </w:rPr>
        <w:t>et événements plus exceptionnels ? Pour répondre, vous pouvez vous appuyer sur le début de la vidéo mais aussi sur</w:t>
      </w:r>
      <w:r w:rsidR="007B677F">
        <w:rPr>
          <w:rFonts w:eastAsia="Calibri" w:cs="Arial"/>
          <w:b/>
          <w:bCs/>
          <w:sz w:val="22"/>
          <w:lang w:val="fr-FR" w:eastAsia="fr-FR"/>
        </w:rPr>
        <w:br/>
      </w:r>
      <w:r w:rsidRPr="00DB41BB">
        <w:rPr>
          <w:rFonts w:eastAsia="Calibri" w:cs="Arial"/>
          <w:b/>
          <w:bCs/>
          <w:sz w:val="22"/>
          <w:lang w:val="fr-FR" w:eastAsia="fr-FR"/>
        </w:rPr>
        <w:t>vos connaissances personnelles. Citez au moins 2 exemples.</w:t>
      </w:r>
      <w:r w:rsidR="00ED02AE">
        <w:rPr>
          <w:rFonts w:eastAsia="Calibri" w:cs="Arial"/>
          <w:b/>
          <w:bCs/>
          <w:sz w:val="22"/>
          <w:lang w:val="fr-FR" w:eastAsia="fr-FR"/>
        </w:rPr>
        <w:br/>
      </w:r>
      <w:r w:rsidR="002D1884">
        <w:rPr>
          <w:rFonts w:eastAsia="Calibri" w:cs="Arial"/>
          <w:sz w:val="22"/>
          <w:lang w:val="fr-FR" w:eastAsia="fr-FR"/>
        </w:rPr>
        <w:br/>
      </w:r>
      <w:r w:rsidR="002D1884" w:rsidRPr="002D1884">
        <w:rPr>
          <w:rFonts w:eastAsia="Calibri" w:cs="Arial"/>
          <w:sz w:val="22"/>
          <w:lang w:val="fr-FR" w:eastAsia="fr-FR"/>
        </w:rPr>
        <w:t xml:space="preserve">Usages du quotidien : communiquer par les réseaux sociaux, s’enregistrer sur son smartphone, se filmer, localiser sa position (GPS), </w:t>
      </w:r>
      <w:r w:rsidR="007B677F">
        <w:rPr>
          <w:rFonts w:eastAsia="Calibri" w:cs="Arial"/>
          <w:sz w:val="22"/>
          <w:lang w:val="fr-FR" w:eastAsia="fr-FR"/>
        </w:rPr>
        <w:br/>
      </w:r>
      <w:r w:rsidR="002D1884" w:rsidRPr="002D1884">
        <w:rPr>
          <w:rFonts w:eastAsia="Calibri" w:cs="Arial"/>
          <w:sz w:val="22"/>
          <w:lang w:val="fr-FR" w:eastAsia="fr-FR"/>
        </w:rPr>
        <w:t>faire des achats sécurisés sur internet, créer un blog ou un site.</w:t>
      </w:r>
      <w:r w:rsidR="002D1884">
        <w:rPr>
          <w:rFonts w:eastAsia="Calibri" w:cs="Arial"/>
          <w:sz w:val="22"/>
          <w:lang w:val="fr-FR" w:eastAsia="fr-FR"/>
        </w:rPr>
        <w:br/>
      </w:r>
      <w:r w:rsidR="002D1884">
        <w:rPr>
          <w:rFonts w:eastAsia="Calibri" w:cs="Arial"/>
          <w:sz w:val="22"/>
          <w:lang w:val="fr-FR" w:eastAsia="fr-FR"/>
        </w:rPr>
        <w:br/>
      </w:r>
      <w:r w:rsidR="002D1884" w:rsidRPr="002D1884">
        <w:rPr>
          <w:rFonts w:eastAsia="Calibri" w:cs="Arial"/>
          <w:sz w:val="22"/>
          <w:lang w:val="fr-FR" w:eastAsia="fr-FR"/>
        </w:rPr>
        <w:t xml:space="preserve">Applications plus « extraordinaires » : la voiture autonome (équipée d’objets intelligents), développement de logiciels et de programmes permettant le calcul des trajectoires des fusées et leur pilotage, opérations chirurgicales réalisées à distance à l’aide notamment </w:t>
      </w:r>
      <w:r w:rsidR="007B677F">
        <w:rPr>
          <w:rFonts w:eastAsia="Calibri" w:cs="Arial"/>
          <w:sz w:val="22"/>
          <w:lang w:val="fr-FR" w:eastAsia="fr-FR"/>
        </w:rPr>
        <w:br/>
      </w:r>
      <w:r w:rsidR="002D1884" w:rsidRPr="002D1884">
        <w:rPr>
          <w:rFonts w:eastAsia="Calibri" w:cs="Arial"/>
          <w:sz w:val="22"/>
          <w:lang w:val="fr-FR" w:eastAsia="fr-FR"/>
        </w:rPr>
        <w:t>d’un robot et de caméras haute définition…</w:t>
      </w:r>
    </w:p>
    <w:p w14:paraId="03B68CA3" w14:textId="4B9B42F2" w:rsidR="004C67FC" w:rsidRPr="004C67FC" w:rsidRDefault="008F720E" w:rsidP="004C67FC">
      <w:pPr>
        <w:widowControl/>
        <w:autoSpaceDE/>
        <w:autoSpaceDN/>
        <w:spacing w:after="600" w:line="360" w:lineRule="auto"/>
        <w:rPr>
          <w:rFonts w:eastAsia="Calibri" w:cs="Arial"/>
          <w:sz w:val="22"/>
          <w:lang w:val="fr-FR" w:eastAsia="fr-FR"/>
        </w:rPr>
      </w:pPr>
      <w:r w:rsidRPr="00DB41BB">
        <w:rPr>
          <w:rFonts w:eastAsia="Calibri" w:cs="Arial"/>
          <w:b/>
          <w:bCs/>
          <w:sz w:val="22"/>
          <w:lang w:val="fr-FR" w:eastAsia="fr-FR"/>
        </w:rPr>
        <w:t xml:space="preserve">2. </w:t>
      </w:r>
      <w:r w:rsidR="005167D2" w:rsidRPr="00DB41BB">
        <w:rPr>
          <w:rFonts w:eastAsia="Calibri" w:cs="Arial"/>
          <w:b/>
          <w:bCs/>
          <w:sz w:val="22"/>
          <w:lang w:val="fr-FR" w:eastAsia="fr-FR"/>
        </w:rPr>
        <w:t xml:space="preserve">En vous appuyant notamment sur les exemples évoqués au début de la vidéo, citez 3 secteurs d’activité </w:t>
      </w:r>
      <w:r w:rsidR="007B677F">
        <w:rPr>
          <w:rFonts w:eastAsia="Calibri" w:cs="Arial"/>
          <w:b/>
          <w:bCs/>
          <w:sz w:val="22"/>
          <w:lang w:val="fr-FR" w:eastAsia="fr-FR"/>
        </w:rPr>
        <w:br/>
      </w:r>
      <w:r w:rsidR="005167D2" w:rsidRPr="00DB41BB">
        <w:rPr>
          <w:rFonts w:eastAsia="Calibri" w:cs="Arial"/>
          <w:b/>
          <w:bCs/>
          <w:sz w:val="22"/>
          <w:lang w:val="fr-FR" w:eastAsia="fr-FR"/>
        </w:rPr>
        <w:t>dans lesquels le numérique intervient.</w:t>
      </w:r>
      <w:r w:rsidR="00DB41BB">
        <w:rPr>
          <w:rFonts w:eastAsia="Calibri" w:cs="Arial"/>
          <w:b/>
          <w:bCs/>
          <w:sz w:val="22"/>
          <w:lang w:val="fr-FR" w:eastAsia="fr-FR"/>
        </w:rPr>
        <w:br/>
      </w:r>
      <w:r w:rsidR="004C67FC" w:rsidRPr="004C67FC">
        <w:rPr>
          <w:rFonts w:eastAsia="Calibri" w:cs="Arial"/>
          <w:sz w:val="22"/>
          <w:lang w:val="fr-FR" w:eastAsia="fr-FR"/>
        </w:rPr>
        <w:t>Communication, commerce, santé (médecine), industrie aérospatiale, transports (ou automobile).</w:t>
      </w:r>
    </w:p>
    <w:p w14:paraId="5B382BAA" w14:textId="0D3DFE58" w:rsidR="00277D6A" w:rsidRPr="00DB41BB" w:rsidRDefault="00277D6A" w:rsidP="00532EC0">
      <w:pPr>
        <w:widowControl/>
        <w:autoSpaceDE/>
        <w:autoSpaceDN/>
        <w:spacing w:after="600" w:line="360" w:lineRule="auto"/>
        <w:rPr>
          <w:rFonts w:eastAsia="Calibri" w:cs="Arial"/>
          <w:b/>
          <w:bCs/>
          <w:sz w:val="22"/>
          <w:lang w:val="fr-FR" w:eastAsia="fr-FR"/>
        </w:rPr>
      </w:pPr>
    </w:p>
    <w:p w14:paraId="129BCE89" w14:textId="1C6556EE" w:rsidR="005167D2" w:rsidRPr="00803305" w:rsidRDefault="00171CF7" w:rsidP="00803305">
      <w:pPr>
        <w:widowControl/>
        <w:autoSpaceDE/>
        <w:autoSpaceDN/>
        <w:spacing w:after="600" w:line="360" w:lineRule="auto"/>
        <w:rPr>
          <w:rFonts w:eastAsia="Calibri" w:cs="Arial"/>
          <w:sz w:val="22"/>
          <w:lang w:val="fr-FR" w:eastAsia="fr-FR"/>
        </w:rPr>
      </w:pPr>
      <w:r w:rsidRPr="00ED02AE">
        <w:rPr>
          <w:rFonts w:eastAsia="Calibri" w:cs="Arial"/>
          <w:b/>
          <w:bCs/>
          <w:sz w:val="22"/>
          <w:lang w:val="fr-FR" w:eastAsia="fr-FR"/>
        </w:rPr>
        <w:lastRenderedPageBreak/>
        <w:t>3</w:t>
      </w:r>
      <w:r w:rsidR="005D15D7" w:rsidRPr="00ED02AE">
        <w:rPr>
          <w:rFonts w:eastAsia="Calibri" w:cs="Arial"/>
          <w:b/>
          <w:bCs/>
          <w:sz w:val="22"/>
          <w:lang w:val="fr-FR" w:eastAsia="fr-FR"/>
        </w:rPr>
        <w:t xml:space="preserve">. </w:t>
      </w:r>
      <w:r w:rsidR="00AF12B0" w:rsidRPr="00ED02AE">
        <w:rPr>
          <w:rFonts w:eastAsia="Calibri" w:cs="Arial"/>
          <w:b/>
          <w:bCs/>
          <w:sz w:val="22"/>
          <w:lang w:val="fr-FR" w:eastAsia="fr-FR"/>
        </w:rPr>
        <w:t>Combien de métiers avait-on identifiés dans le numérique en 2017 ? Est-ce que cela vous paraît peu ? Beaucoup ?</w:t>
      </w:r>
      <w:r w:rsidR="00ED02AE">
        <w:rPr>
          <w:rFonts w:eastAsia="Calibri" w:cs="Arial"/>
          <w:b/>
          <w:bCs/>
          <w:sz w:val="22"/>
          <w:lang w:val="fr-FR" w:eastAsia="fr-FR"/>
        </w:rPr>
        <w:br/>
      </w:r>
      <w:r w:rsidR="00803305" w:rsidRPr="00803305">
        <w:rPr>
          <w:rFonts w:eastAsia="Calibri" w:cs="Arial"/>
          <w:sz w:val="22"/>
          <w:lang w:val="fr-FR" w:eastAsia="fr-FR"/>
        </w:rPr>
        <w:t>Plus de 80 métiers.</w:t>
      </w:r>
      <w:r w:rsidR="00803305">
        <w:rPr>
          <w:rFonts w:eastAsia="Calibri" w:cs="Arial"/>
          <w:sz w:val="22"/>
          <w:lang w:val="fr-FR" w:eastAsia="fr-FR"/>
        </w:rPr>
        <w:br/>
      </w:r>
      <w:r w:rsidR="00803305" w:rsidRPr="00803305">
        <w:rPr>
          <w:rFonts w:eastAsia="Calibri" w:cs="Arial"/>
          <w:sz w:val="22"/>
          <w:lang w:val="fr-FR" w:eastAsia="fr-FR"/>
        </w:rPr>
        <w:t>Peu ou beaucoup = expression libre. La classe s’exprime sur ses impressions et en tire une brève analyse.</w:t>
      </w:r>
    </w:p>
    <w:p w14:paraId="330B7B4A" w14:textId="179B901B" w:rsidR="001A693D" w:rsidRPr="001A693D" w:rsidRDefault="00D62FA1" w:rsidP="001A693D">
      <w:pPr>
        <w:widowControl/>
        <w:autoSpaceDE/>
        <w:autoSpaceDN/>
        <w:spacing w:after="600" w:line="360" w:lineRule="auto"/>
        <w:rPr>
          <w:rFonts w:eastAsia="Calibri" w:cs="Arial"/>
          <w:sz w:val="22"/>
          <w:lang w:val="fr-FR" w:eastAsia="fr-FR"/>
        </w:rPr>
      </w:pPr>
      <w:r w:rsidRPr="00803305">
        <w:rPr>
          <w:rFonts w:eastAsia="Calibri" w:cs="Arial"/>
          <w:b/>
          <w:bCs/>
          <w:sz w:val="22"/>
          <w:lang w:val="fr-FR" w:eastAsia="fr-FR"/>
        </w:rPr>
        <w:t xml:space="preserve">4. </w:t>
      </w:r>
      <w:r w:rsidR="002577C3" w:rsidRPr="00803305">
        <w:rPr>
          <w:rFonts w:eastAsia="Calibri" w:cs="Arial"/>
          <w:b/>
          <w:bCs/>
          <w:sz w:val="22"/>
          <w:lang w:val="fr-FR" w:eastAsia="fr-FR"/>
        </w:rPr>
        <w:t>Aviez-vous déjà entendu parler de certains des métiers qui défilent dans la vidéo, si oui lesquels ?</w:t>
      </w:r>
      <w:r w:rsidR="001A693D">
        <w:rPr>
          <w:rFonts w:eastAsia="Calibri" w:cs="Arial"/>
          <w:b/>
          <w:bCs/>
          <w:sz w:val="22"/>
          <w:lang w:val="fr-FR" w:eastAsia="fr-FR"/>
        </w:rPr>
        <w:br/>
      </w:r>
      <w:r w:rsidR="001A693D">
        <w:rPr>
          <w:rFonts w:eastAsia="Calibri" w:cs="Arial"/>
          <w:sz w:val="22"/>
          <w:lang w:val="fr-FR" w:eastAsia="fr-FR"/>
        </w:rPr>
        <w:t>E</w:t>
      </w:r>
      <w:r w:rsidR="001A693D" w:rsidRPr="001A693D">
        <w:rPr>
          <w:rFonts w:eastAsia="Calibri" w:cs="Arial"/>
          <w:sz w:val="22"/>
          <w:lang w:val="fr-FR" w:eastAsia="fr-FR"/>
        </w:rPr>
        <w:t>xpression libre. La classe s’exprime sur ses impressions et en tire une brève analyse.</w:t>
      </w:r>
    </w:p>
    <w:p w14:paraId="0B62574A" w14:textId="77777777" w:rsidR="0016107F" w:rsidRPr="00890291" w:rsidRDefault="002577C3" w:rsidP="0016107F">
      <w:pPr>
        <w:widowControl/>
        <w:autoSpaceDE/>
        <w:autoSpaceDN/>
        <w:spacing w:line="360" w:lineRule="auto"/>
        <w:rPr>
          <w:rFonts w:eastAsia="Calibri" w:cs="Arial"/>
          <w:b/>
          <w:bCs/>
          <w:sz w:val="22"/>
          <w:lang w:val="fr-FR" w:eastAsia="fr-FR"/>
        </w:rPr>
      </w:pPr>
      <w:r w:rsidRPr="00890291">
        <w:rPr>
          <w:rFonts w:eastAsia="Calibri" w:cs="Arial"/>
          <w:b/>
          <w:bCs/>
          <w:sz w:val="22"/>
          <w:lang w:val="fr-FR" w:eastAsia="fr-FR"/>
        </w:rPr>
        <w:t xml:space="preserve">5. </w:t>
      </w:r>
      <w:r w:rsidR="0016107F" w:rsidRPr="00890291">
        <w:rPr>
          <w:rFonts w:eastAsia="Calibri" w:cs="Arial"/>
          <w:b/>
          <w:bCs/>
          <w:sz w:val="22"/>
          <w:lang w:val="fr-FR" w:eastAsia="fr-FR"/>
        </w:rPr>
        <w:t>Dans cette vidéo et d’après vous, les métiers du numérique sont ouverts :</w:t>
      </w:r>
    </w:p>
    <w:p w14:paraId="6A34F8A0" w14:textId="7B21C27A" w:rsidR="00890291" w:rsidRDefault="00890291" w:rsidP="00472AA7">
      <w:pPr>
        <w:widowControl/>
        <w:autoSpaceDE/>
        <w:autoSpaceDN/>
        <w:spacing w:line="360" w:lineRule="auto"/>
        <w:ind w:right="755"/>
        <w:rPr>
          <w:sz w:val="22"/>
          <w:lang w:val="fr-FR"/>
        </w:rPr>
      </w:pPr>
      <w:r w:rsidRPr="00890291">
        <w:rPr>
          <w:sz w:val="22"/>
          <w:lang w:val="fr-FR"/>
        </w:rPr>
        <w:t xml:space="preserve">Les métiers du numérique s’adressent autant aux femmes qu’aux hommes même si le pourcentage de femmes dans ce domaine est plus faible. Pour de plus amples informations, allez voir la page suivante : </w:t>
      </w:r>
      <w:hyperlink r:id="rId11" w:history="1">
        <w:r w:rsidR="002E5904" w:rsidRPr="009A1EE5">
          <w:rPr>
            <w:rStyle w:val="Lienhypertexte"/>
            <w:sz w:val="22"/>
            <w:lang w:val="fr-FR"/>
          </w:rPr>
          <w:t>https://talentsdunumerique.com/le-numerique-femmes</w:t>
        </w:r>
      </w:hyperlink>
    </w:p>
    <w:p w14:paraId="6D1DEA8D" w14:textId="77777777" w:rsidR="002E5904" w:rsidRPr="00890291" w:rsidRDefault="002E5904" w:rsidP="00890291">
      <w:pPr>
        <w:widowControl/>
        <w:autoSpaceDE/>
        <w:autoSpaceDN/>
        <w:spacing w:line="360" w:lineRule="auto"/>
        <w:rPr>
          <w:sz w:val="22"/>
          <w:u w:val="single"/>
          <w:lang w:val="fr-FR"/>
        </w:rPr>
      </w:pPr>
    </w:p>
    <w:p w14:paraId="4C58FCC2" w14:textId="288D6617" w:rsidR="003B6583" w:rsidRDefault="0073610D" w:rsidP="0073610D">
      <w:pPr>
        <w:widowControl/>
        <w:autoSpaceDE/>
        <w:autoSpaceDN/>
        <w:spacing w:line="360" w:lineRule="auto"/>
      </w:pPr>
      <w:r>
        <w:br/>
      </w:r>
    </w:p>
    <w:p w14:paraId="07337B76" w14:textId="50E5A649" w:rsidR="003B6583" w:rsidRPr="003B6583" w:rsidRDefault="0073610D" w:rsidP="003B6583">
      <w:pPr>
        <w:pStyle w:val="Titreactivit1"/>
        <w:jc w:val="both"/>
        <w:rPr>
          <w:b w:val="0"/>
          <w:bCs/>
          <w:sz w:val="22"/>
          <w:szCs w:val="22"/>
        </w:rPr>
        <w:sectPr w:rsidR="003B6583" w:rsidRPr="003B6583" w:rsidSect="00200C46">
          <w:headerReference w:type="default" r:id="rId12"/>
          <w:footerReference w:type="default" r:id="rId13"/>
          <w:type w:val="continuous"/>
          <w:pgSz w:w="16840" w:h="11900" w:orient="landscape"/>
          <w:pgMar w:top="800" w:right="280" w:bottom="800" w:left="2480" w:header="0" w:footer="343" w:gutter="0"/>
          <w:cols w:space="720"/>
          <w:docGrid w:linePitch="272"/>
        </w:sectPr>
      </w:pPr>
      <w:r>
        <w:rPr>
          <w:b w:val="0"/>
          <w:bCs/>
          <w:sz w:val="22"/>
          <w:szCs w:val="22"/>
        </w:rPr>
        <w:br/>
      </w:r>
    </w:p>
    <w:p w14:paraId="773155F5" w14:textId="77777777" w:rsidR="00285C74" w:rsidRDefault="008F64AE" w:rsidP="007146C7">
      <w:pPr>
        <w:widowControl/>
        <w:autoSpaceDE/>
        <w:autoSpaceDN/>
        <w:spacing w:after="160" w:line="259" w:lineRule="auto"/>
        <w:rPr>
          <w:rFonts w:eastAsia="Calibri" w:cs="Arial"/>
          <w:b/>
          <w:bCs/>
          <w:sz w:val="28"/>
          <w:szCs w:val="28"/>
          <w:lang w:val="fr-FR"/>
        </w:rPr>
      </w:pPr>
      <w:r w:rsidRPr="00754D1C">
        <w:rPr>
          <w:rFonts w:eastAsia="Calibri" w:cs="Arial"/>
          <w:b/>
          <w:bCs/>
          <w:sz w:val="28"/>
          <w:szCs w:val="28"/>
          <w:lang w:val="fr-FR"/>
        </w:rPr>
        <w:lastRenderedPageBreak/>
        <w:t>À la découverte du numérique dans 9 secteurs d’activité</w:t>
      </w:r>
      <w:r w:rsidR="00607956">
        <w:rPr>
          <w:rFonts w:eastAsia="Calibri" w:cs="Arial"/>
          <w:b/>
          <w:bCs/>
          <w:sz w:val="28"/>
          <w:szCs w:val="28"/>
          <w:lang w:val="fr-FR"/>
        </w:rPr>
        <w:t> : 9</w:t>
      </w:r>
      <w:r w:rsidR="00BD51F2">
        <w:rPr>
          <w:rFonts w:eastAsia="Calibri" w:cs="Arial"/>
          <w:b/>
          <w:bCs/>
          <w:sz w:val="28"/>
          <w:szCs w:val="28"/>
          <w:lang w:val="fr-FR"/>
        </w:rPr>
        <w:t xml:space="preserve"> secteurs pour 9 groupes d’élèves</w:t>
      </w:r>
    </w:p>
    <w:p w14:paraId="1B8CAACB" w14:textId="10400B94" w:rsidR="007146C7" w:rsidRPr="007146C7" w:rsidRDefault="00285C74" w:rsidP="007146C7">
      <w:pPr>
        <w:widowControl/>
        <w:autoSpaceDE/>
        <w:autoSpaceDN/>
        <w:spacing w:after="160" w:line="259" w:lineRule="auto"/>
        <w:rPr>
          <w:sz w:val="22"/>
        </w:rPr>
      </w:pPr>
      <w:r>
        <w:rPr>
          <w:rFonts w:eastAsia="Calibri" w:cs="Arial"/>
          <w:b/>
          <w:bCs/>
          <w:sz w:val="28"/>
          <w:szCs w:val="28"/>
          <w:lang w:val="fr-FR"/>
        </w:rPr>
        <w:t>Fiche ne nécessitant pas de corrigé.</w:t>
      </w:r>
      <w:r w:rsidR="00BD51F2">
        <w:rPr>
          <w:rFonts w:eastAsia="Calibri" w:cs="Arial"/>
          <w:b/>
          <w:bCs/>
          <w:sz w:val="28"/>
          <w:szCs w:val="28"/>
          <w:lang w:val="fr-FR"/>
        </w:rPr>
        <w:br/>
      </w:r>
      <w:r w:rsidR="006A4327">
        <w:rPr>
          <w:rFonts w:eastAsia="Calibri" w:cs="Arial"/>
          <w:sz w:val="22"/>
          <w:lang w:val="fr-FR"/>
        </w:rPr>
        <w:br/>
      </w:r>
      <w:r w:rsidR="007146C7" w:rsidRPr="007146C7">
        <w:rPr>
          <w:sz w:val="22"/>
        </w:rPr>
        <w:t xml:space="preserve">Vous souhaitez en savoir plus sur les secteurs avant de </w:t>
      </w:r>
      <w:r w:rsidR="007146C7">
        <w:rPr>
          <w:sz w:val="22"/>
        </w:rPr>
        <w:t xml:space="preserve">choisir </w:t>
      </w:r>
      <w:r w:rsidR="00E03426">
        <w:rPr>
          <w:sz w:val="22"/>
        </w:rPr>
        <w:t>lequel vous allez davantage explorer</w:t>
      </w:r>
      <w:r w:rsidR="007146C7" w:rsidRPr="007146C7">
        <w:rPr>
          <w:sz w:val="22"/>
        </w:rPr>
        <w:t xml:space="preserve"> ? </w:t>
      </w:r>
    </w:p>
    <w:p w14:paraId="38838571" w14:textId="48A198D2" w:rsidR="00BD51F2" w:rsidRDefault="007146C7" w:rsidP="007146C7">
      <w:pPr>
        <w:widowControl/>
        <w:autoSpaceDE/>
        <w:autoSpaceDN/>
        <w:spacing w:after="160" w:line="259" w:lineRule="auto"/>
        <w:rPr>
          <w:sz w:val="22"/>
        </w:rPr>
      </w:pPr>
      <w:r w:rsidRPr="007146C7">
        <w:rPr>
          <w:sz w:val="22"/>
        </w:rPr>
        <w:t>Cliquez sur les liens ci-dessous, ils renvoient à des vidéos de présentation d’une minute environ chacune.</w:t>
      </w:r>
      <w:r w:rsidR="00BD699D">
        <w:rPr>
          <w:sz w:val="22"/>
        </w:rPr>
        <w:br/>
      </w:r>
    </w:p>
    <w:p w14:paraId="014DD814" w14:textId="77777777" w:rsidR="00E93755" w:rsidRPr="00754D1C" w:rsidRDefault="00E93755" w:rsidP="009A34AF">
      <w:pPr>
        <w:spacing w:line="360" w:lineRule="auto"/>
        <w:rPr>
          <w:rFonts w:eastAsia="Calibri" w:cs="Arial"/>
          <w:bCs/>
          <w:sz w:val="22"/>
          <w:lang w:val="fr-FR"/>
        </w:rPr>
      </w:pPr>
      <w:hyperlink r:id="rId14" w:history="1">
        <w:r w:rsidRPr="00754D1C">
          <w:rPr>
            <w:rFonts w:eastAsia="Calibri" w:cs="Arial"/>
            <w:b/>
            <w:bCs/>
            <w:color w:val="0563C1"/>
            <w:sz w:val="22"/>
            <w:u w:val="single"/>
            <w:lang w:val="fr-FR"/>
          </w:rPr>
          <w:t>Banque, finance &amp; assurance</w:t>
        </w:r>
      </w:hyperlink>
    </w:p>
    <w:p w14:paraId="287B85D7" w14:textId="77777777" w:rsidR="008117B9" w:rsidRPr="00754D1C" w:rsidRDefault="00CE7A02" w:rsidP="009A34AF">
      <w:pPr>
        <w:spacing w:line="360" w:lineRule="auto"/>
        <w:rPr>
          <w:rFonts w:eastAsia="Calibri" w:cs="Arial"/>
          <w:b/>
          <w:bCs/>
          <w:sz w:val="22"/>
          <w:lang w:val="fr-FR"/>
        </w:rPr>
      </w:pPr>
      <w:hyperlink r:id="rId15" w:history="1">
        <w:r w:rsidRPr="00754D1C">
          <w:rPr>
            <w:rFonts w:eastAsia="Calibri" w:cs="Arial"/>
            <w:b/>
            <w:bCs/>
            <w:color w:val="0563C1"/>
            <w:sz w:val="22"/>
            <w:u w:val="single"/>
            <w:lang w:val="fr-FR"/>
          </w:rPr>
          <w:t>Bâtiments &amp; travaux publics</w:t>
        </w:r>
      </w:hyperlink>
      <w:r>
        <w:br/>
      </w:r>
      <w:hyperlink r:id="rId16" w:history="1">
        <w:r w:rsidR="001A01DB" w:rsidRPr="00754D1C">
          <w:rPr>
            <w:rFonts w:eastAsia="Calibri" w:cs="Arial"/>
            <w:b/>
            <w:bCs/>
            <w:color w:val="0563C1"/>
            <w:sz w:val="22"/>
            <w:u w:val="single"/>
            <w:lang w:val="fr-FR"/>
          </w:rPr>
          <w:t>Droit, défense &amp; sécurité</w:t>
        </w:r>
      </w:hyperlink>
      <w:r w:rsidR="001A01DB">
        <w:br/>
      </w:r>
      <w:hyperlink r:id="rId17" w:history="1">
        <w:r w:rsidR="008117B9" w:rsidRPr="00754D1C">
          <w:rPr>
            <w:rFonts w:eastAsia="Calibri" w:cs="Arial"/>
            <w:b/>
            <w:bCs/>
            <w:color w:val="0563C1"/>
            <w:sz w:val="22"/>
            <w:u w:val="single"/>
            <w:lang w:val="fr-FR"/>
          </w:rPr>
          <w:t>E-commerce &amp; vente</w:t>
        </w:r>
      </w:hyperlink>
    </w:p>
    <w:p w14:paraId="5CC19FC7" w14:textId="77777777" w:rsidR="00384528" w:rsidRPr="00754D1C" w:rsidRDefault="00384528" w:rsidP="009A34AF">
      <w:pPr>
        <w:spacing w:line="360" w:lineRule="auto"/>
        <w:rPr>
          <w:rFonts w:eastAsia="Calibri" w:cs="Arial"/>
          <w:b/>
          <w:bCs/>
          <w:sz w:val="22"/>
          <w:lang w:val="fr-FR"/>
        </w:rPr>
      </w:pPr>
      <w:hyperlink r:id="rId18" w:history="1">
        <w:r w:rsidRPr="00754D1C">
          <w:rPr>
            <w:rFonts w:eastAsia="Calibri" w:cs="Arial"/>
            <w:b/>
            <w:bCs/>
            <w:color w:val="0563C1"/>
            <w:sz w:val="22"/>
            <w:u w:val="single"/>
            <w:lang w:val="fr-FR"/>
          </w:rPr>
          <w:t>Logistique, transport &amp; mobilité</w:t>
        </w:r>
      </w:hyperlink>
    </w:p>
    <w:p w14:paraId="00037172" w14:textId="77777777" w:rsidR="007451AF" w:rsidRPr="00754D1C" w:rsidRDefault="007451AF" w:rsidP="009A34AF">
      <w:pPr>
        <w:spacing w:line="360" w:lineRule="auto"/>
        <w:rPr>
          <w:rFonts w:eastAsia="Calibri" w:cs="Arial"/>
          <w:bCs/>
          <w:sz w:val="22"/>
          <w:lang w:val="fr-FR"/>
        </w:rPr>
      </w:pPr>
      <w:hyperlink r:id="rId19" w:history="1">
        <w:r w:rsidRPr="00754D1C">
          <w:rPr>
            <w:rFonts w:eastAsia="Calibri" w:cs="Arial"/>
            <w:b/>
            <w:bCs/>
            <w:color w:val="0563C1"/>
            <w:sz w:val="22"/>
            <w:u w:val="single"/>
            <w:lang w:val="fr-FR"/>
          </w:rPr>
          <w:t>Énergie, agriculture &amp; environnement</w:t>
        </w:r>
      </w:hyperlink>
    </w:p>
    <w:p w14:paraId="48084A43" w14:textId="77777777" w:rsidR="00994C71" w:rsidRPr="00754D1C" w:rsidRDefault="00994C71" w:rsidP="009A34AF">
      <w:pPr>
        <w:spacing w:line="360" w:lineRule="auto"/>
        <w:rPr>
          <w:rFonts w:eastAsia="Calibri" w:cs="Arial"/>
          <w:bCs/>
          <w:sz w:val="22"/>
          <w:lang w:val="fr-FR"/>
        </w:rPr>
      </w:pPr>
      <w:hyperlink r:id="rId20" w:history="1">
        <w:r w:rsidRPr="00754D1C">
          <w:rPr>
            <w:rFonts w:eastAsia="Calibri" w:cs="Arial"/>
            <w:b/>
            <w:bCs/>
            <w:color w:val="0563C1"/>
            <w:sz w:val="22"/>
            <w:u w:val="single"/>
            <w:lang w:val="fr-FR"/>
          </w:rPr>
          <w:t>Média, culture &amp; communication</w:t>
        </w:r>
      </w:hyperlink>
    </w:p>
    <w:p w14:paraId="7D4E597F" w14:textId="77777777" w:rsidR="008451C9" w:rsidRPr="00754D1C" w:rsidRDefault="008451C9" w:rsidP="009A34AF">
      <w:pPr>
        <w:spacing w:line="360" w:lineRule="auto"/>
        <w:rPr>
          <w:rFonts w:eastAsia="Calibri" w:cs="Arial"/>
          <w:bCs/>
          <w:sz w:val="22"/>
          <w:lang w:val="fr-FR"/>
        </w:rPr>
      </w:pPr>
      <w:hyperlink r:id="rId21" w:history="1">
        <w:r w:rsidRPr="00754D1C">
          <w:rPr>
            <w:rFonts w:eastAsia="Calibri" w:cs="Arial"/>
            <w:b/>
            <w:bCs/>
            <w:color w:val="0563C1"/>
            <w:sz w:val="22"/>
            <w:u w:val="single"/>
            <w:lang w:val="fr-FR"/>
          </w:rPr>
          <w:t>Production &amp; industrie</w:t>
        </w:r>
      </w:hyperlink>
    </w:p>
    <w:p w14:paraId="669CDDE8" w14:textId="1F4F84AD" w:rsidR="009A34AF" w:rsidRPr="00754D1C" w:rsidRDefault="009A34AF" w:rsidP="009A34AF">
      <w:pPr>
        <w:spacing w:line="360" w:lineRule="auto"/>
        <w:rPr>
          <w:rFonts w:eastAsia="Calibri" w:cs="Arial"/>
          <w:bCs/>
          <w:sz w:val="22"/>
          <w:lang w:val="fr-FR"/>
        </w:rPr>
      </w:pPr>
      <w:hyperlink r:id="rId22" w:history="1">
        <w:r w:rsidRPr="00754D1C">
          <w:rPr>
            <w:rFonts w:eastAsia="Calibri" w:cs="Arial"/>
            <w:b/>
            <w:bCs/>
            <w:color w:val="0563C1"/>
            <w:sz w:val="22"/>
            <w:u w:val="single"/>
            <w:lang w:val="fr-FR"/>
          </w:rPr>
          <w:t>Santé, social &amp; éducation</w:t>
        </w:r>
      </w:hyperlink>
      <w:r w:rsidR="00BD699D">
        <w:br/>
      </w:r>
    </w:p>
    <w:p w14:paraId="5F9BA436" w14:textId="16C0F7A4" w:rsidR="00E03426" w:rsidRPr="007146C7" w:rsidRDefault="009A34AF" w:rsidP="00B01F9E">
      <w:pPr>
        <w:widowControl/>
        <w:autoSpaceDE/>
        <w:autoSpaceDN/>
        <w:spacing w:after="160" w:line="360" w:lineRule="auto"/>
        <w:rPr>
          <w:sz w:val="22"/>
        </w:rPr>
        <w:sectPr w:rsidR="00E03426" w:rsidRPr="007146C7" w:rsidSect="009B603C">
          <w:pgSz w:w="16840" w:h="11900" w:orient="landscape"/>
          <w:pgMar w:top="800" w:right="680" w:bottom="800" w:left="2480" w:header="0" w:footer="343" w:gutter="0"/>
          <w:cols w:space="720"/>
          <w:docGrid w:linePitch="272"/>
        </w:sectPr>
      </w:pPr>
      <w:r>
        <w:rPr>
          <w:sz w:val="22"/>
          <w:lang w:val="fr-FR"/>
        </w:rPr>
        <w:t>Entourez le secteur qui vous intéresse le plus et indiquez-le à votre enseignant ou enseignante</w:t>
      </w:r>
      <w:r w:rsidR="00BD699D">
        <w:rPr>
          <w:sz w:val="22"/>
          <w:lang w:val="fr-FR"/>
        </w:rPr>
        <w:t>, afin de travailler sur la fiche adéquate.</w:t>
      </w:r>
      <w:r w:rsidR="007451AF">
        <w:rPr>
          <w:sz w:val="22"/>
          <w:lang w:val="fr-FR"/>
        </w:rPr>
        <w:br/>
      </w:r>
      <w:r w:rsidR="00384528">
        <w:rPr>
          <w:sz w:val="22"/>
          <w:lang w:val="fr-FR"/>
        </w:rPr>
        <w:br/>
      </w:r>
      <w:r w:rsidR="008F62B4">
        <w:rPr>
          <w:sz w:val="22"/>
          <w:lang w:val="fr-FR"/>
        </w:rPr>
        <w:t xml:space="preserve">Menez vos recherches, présentez le résultat de votre exploration à votre classe. </w:t>
      </w:r>
      <w:r w:rsidR="00FC1FB9">
        <w:rPr>
          <w:sz w:val="22"/>
          <w:lang w:val="fr-FR"/>
        </w:rPr>
        <w:br/>
      </w:r>
      <w:r w:rsidR="00FC1FB9">
        <w:rPr>
          <w:sz w:val="22"/>
          <w:lang w:val="fr-FR"/>
        </w:rPr>
        <w:br/>
        <w:t>Puis, ce sera à votre tour d’écouter : complétez le schéma de conclusion, pour avoir une vue globale des 9 secteurs professionnels dans lesquels le numérique a toute son importance.</w:t>
      </w:r>
      <w:r w:rsidR="008117B9">
        <w:rPr>
          <w:sz w:val="22"/>
          <w:lang w:val="fr-FR"/>
        </w:rPr>
        <w:br/>
      </w:r>
      <w:r w:rsidR="00E93755">
        <w:rPr>
          <w:sz w:val="22"/>
        </w:rPr>
        <w:br/>
      </w:r>
    </w:p>
    <w:p w14:paraId="6A440FF6" w14:textId="27EA5419" w:rsidR="00B4209F" w:rsidRDefault="007B677F" w:rsidP="00B70620">
      <w:pPr>
        <w:pStyle w:val="Titreactivit1"/>
      </w:pPr>
      <w:r>
        <w:lastRenderedPageBreak/>
        <w:t>Corrigé : l</w:t>
      </w:r>
      <w:r w:rsidR="00B4209F" w:rsidRPr="00B4209F">
        <w:t xml:space="preserve">es métiers du numérique dans le secteur de la banque, de la finance &amp; de l’assurance </w:t>
      </w:r>
    </w:p>
    <w:p w14:paraId="7E9F31A3" w14:textId="4C74DB3E" w:rsidR="00DE61B1" w:rsidRPr="00DC1421" w:rsidRDefault="00DE61B1" w:rsidP="00277D6A">
      <w:pPr>
        <w:pStyle w:val="Titreactivit1"/>
        <w:jc w:val="left"/>
        <w:rPr>
          <w:sz w:val="24"/>
          <w:szCs w:val="24"/>
        </w:rPr>
      </w:pPr>
      <w:r w:rsidRPr="00DC1421">
        <w:rPr>
          <w:sz w:val="24"/>
          <w:szCs w:val="24"/>
          <w:lang w:val="ca-ES"/>
        </w:rPr>
        <w:t xml:space="preserve">Regardez </w:t>
      </w:r>
      <w:hyperlink r:id="rId23" w:history="1">
        <w:r w:rsidRPr="00DC1421">
          <w:rPr>
            <w:rStyle w:val="Lienhypertexte"/>
            <w:sz w:val="24"/>
            <w:szCs w:val="24"/>
            <w:lang w:val="ca-ES"/>
          </w:rPr>
          <w:t>la vidéo du secteur de la banque, finance et assurance</w:t>
        </w:r>
      </w:hyperlink>
      <w:r w:rsidR="00666B1F" w:rsidRPr="00DC1421">
        <w:rPr>
          <w:sz w:val="24"/>
          <w:szCs w:val="24"/>
          <w:lang w:val="ca-ES"/>
        </w:rPr>
        <w:t xml:space="preserve"> et répondez</w:t>
      </w:r>
      <w:r w:rsidRPr="00DC1421">
        <w:rPr>
          <w:sz w:val="24"/>
          <w:szCs w:val="24"/>
        </w:rPr>
        <w:t xml:space="preserve"> aux questions ci-dessous</w:t>
      </w:r>
      <w:r w:rsidR="00666B1F" w:rsidRPr="00DC1421">
        <w:rPr>
          <w:sz w:val="24"/>
          <w:szCs w:val="24"/>
        </w:rPr>
        <w:t>.</w:t>
      </w:r>
    </w:p>
    <w:p w14:paraId="2E3EC236" w14:textId="77777777" w:rsidR="002A18F6" w:rsidRDefault="009B2110" w:rsidP="002A18F6">
      <w:pPr>
        <w:spacing w:after="600" w:line="360" w:lineRule="auto"/>
        <w:ind w:right="1206"/>
        <w:rPr>
          <w:rFonts w:eastAsia="Calibri" w:cs="Arial"/>
          <w:sz w:val="22"/>
          <w:lang w:val="fr-FR" w:bidi="fr-FR"/>
        </w:rPr>
      </w:pPr>
      <w:r w:rsidRPr="00ED210F">
        <w:rPr>
          <w:rFonts w:eastAsia="Calibri" w:cs="Arial"/>
          <w:b/>
          <w:bCs/>
          <w:sz w:val="22"/>
          <w:lang w:val="fr-FR"/>
        </w:rPr>
        <w:t>1. Des exemples d’usages</w:t>
      </w:r>
      <w:r w:rsidR="00F85362" w:rsidRPr="00ED210F">
        <w:rPr>
          <w:rFonts w:eastAsia="Calibri" w:cs="Arial"/>
          <w:b/>
          <w:bCs/>
          <w:sz w:val="22"/>
          <w:lang w:val="fr-FR"/>
        </w:rPr>
        <w:t xml:space="preserve"> ou </w:t>
      </w:r>
      <w:r w:rsidRPr="00ED210F">
        <w:rPr>
          <w:rFonts w:eastAsia="Calibri" w:cs="Arial"/>
          <w:b/>
          <w:bCs/>
          <w:sz w:val="22"/>
          <w:lang w:val="fr-FR"/>
        </w:rPr>
        <w:t>d’applications du numérique dans ce secteur vous ont été présentés dans la vidéo</w:t>
      </w:r>
      <w:r w:rsidR="00277D6A" w:rsidRPr="00ED210F">
        <w:rPr>
          <w:rFonts w:eastAsia="Calibri" w:cs="Arial"/>
          <w:b/>
          <w:bCs/>
          <w:sz w:val="22"/>
          <w:lang w:val="fr-FR"/>
        </w:rPr>
        <w:t> :</w:t>
      </w:r>
      <w:r w:rsidRPr="00ED210F">
        <w:rPr>
          <w:rFonts w:eastAsia="Calibri" w:cs="Arial"/>
          <w:b/>
          <w:bCs/>
          <w:sz w:val="22"/>
          <w:lang w:val="fr-FR"/>
        </w:rPr>
        <w:t xml:space="preserve"> lesquels ? Citez-en au moins </w:t>
      </w:r>
      <w:r w:rsidR="00277D6A" w:rsidRPr="00ED210F">
        <w:rPr>
          <w:rFonts w:eastAsia="Calibri" w:cs="Arial"/>
          <w:b/>
          <w:bCs/>
          <w:sz w:val="22"/>
          <w:lang w:val="fr-FR"/>
        </w:rPr>
        <w:t>deux.</w:t>
      </w:r>
      <w:r w:rsidR="00ED210F">
        <w:rPr>
          <w:rFonts w:eastAsia="Calibri" w:cs="Arial"/>
          <w:b/>
          <w:bCs/>
          <w:sz w:val="22"/>
          <w:lang w:val="fr-FR"/>
        </w:rPr>
        <w:br/>
      </w:r>
      <w:r w:rsidR="000B790B" w:rsidRPr="000B790B">
        <w:rPr>
          <w:rFonts w:eastAsia="Calibri" w:cs="Arial"/>
          <w:sz w:val="22"/>
          <w:lang w:val="fr-FR" w:bidi="fr-FR"/>
        </w:rPr>
        <w:t>Les compétences numériques permettent de gérer son budget grâce à des applications bancaires consultables sur son smartphone (et autres écrans), partout et tout le temps</w:t>
      </w:r>
      <w:r w:rsidR="00AF6028">
        <w:rPr>
          <w:rFonts w:eastAsia="Calibri" w:cs="Arial"/>
          <w:sz w:val="22"/>
          <w:lang w:val="fr-FR" w:bidi="fr-FR"/>
        </w:rPr>
        <w:t>.</w:t>
      </w:r>
      <w:r w:rsidR="00AF6028">
        <w:rPr>
          <w:rFonts w:eastAsia="Calibri" w:cs="Arial"/>
          <w:sz w:val="22"/>
          <w:lang w:val="fr-FR" w:bidi="fr-FR"/>
        </w:rPr>
        <w:br/>
      </w:r>
      <w:r w:rsidR="002A18F6" w:rsidRPr="002A18F6">
        <w:rPr>
          <w:rFonts w:eastAsia="Calibri" w:cs="Arial"/>
          <w:sz w:val="22"/>
          <w:lang w:val="fr-FR" w:bidi="fr-FR"/>
        </w:rPr>
        <w:t>Des experts ont développé des algorithmes qui permettent de faciliter la juste attribution de micro-crédits à des familles</w:t>
      </w:r>
      <w:r w:rsidR="002A18F6">
        <w:rPr>
          <w:rFonts w:eastAsia="Calibri" w:cs="Arial"/>
          <w:sz w:val="22"/>
          <w:lang w:val="fr-FR" w:bidi="fr-FR"/>
        </w:rPr>
        <w:t>.</w:t>
      </w:r>
    </w:p>
    <w:p w14:paraId="1E24F511" w14:textId="499C604D" w:rsidR="00B01F9E" w:rsidRPr="00B01F9E" w:rsidRDefault="00475903" w:rsidP="00B01F9E">
      <w:pPr>
        <w:spacing w:before="240" w:after="160" w:line="360" w:lineRule="auto"/>
        <w:contextualSpacing/>
        <w:rPr>
          <w:rFonts w:eastAsia="Arial" w:cs="Arial"/>
          <w:sz w:val="22"/>
          <w:lang w:val="fr-FR" w:bidi="fr-FR"/>
        </w:rPr>
      </w:pPr>
      <w:r w:rsidRPr="00486453">
        <w:rPr>
          <w:b/>
          <w:bCs/>
          <w:sz w:val="22"/>
        </w:rPr>
        <w:t xml:space="preserve">2. </w:t>
      </w:r>
      <w:r w:rsidRPr="00486453">
        <w:rPr>
          <w:rFonts w:eastAsia="Calibri" w:cs="Arial"/>
          <w:b/>
          <w:bCs/>
          <w:sz w:val="22"/>
          <w:lang w:val="fr-FR"/>
        </w:rPr>
        <w:t>Quel intérêt ces applications vous semblent-elles présenter pour le secteur, ses acteurs (</w:t>
      </w:r>
      <w:r w:rsidR="00277D6A" w:rsidRPr="00486453">
        <w:rPr>
          <w:rFonts w:eastAsia="Calibri" w:cs="Arial"/>
          <w:b/>
          <w:bCs/>
          <w:sz w:val="22"/>
          <w:lang w:val="fr-FR"/>
        </w:rPr>
        <w:t xml:space="preserve">c’est-à-dire </w:t>
      </w:r>
      <w:r w:rsidRPr="00486453">
        <w:rPr>
          <w:rFonts w:eastAsia="Calibri" w:cs="Arial"/>
          <w:b/>
          <w:bCs/>
          <w:sz w:val="22"/>
          <w:lang w:val="fr-FR"/>
        </w:rPr>
        <w:t>les personnes qui travaillent dans ce secteur) et, le cas échéant, le grand public ?</w:t>
      </w:r>
      <w:r w:rsidR="00F444C5" w:rsidRPr="00486453">
        <w:rPr>
          <w:rFonts w:eastAsia="Calibri" w:cs="Arial"/>
          <w:b/>
          <w:bCs/>
          <w:sz w:val="22"/>
          <w:lang w:val="fr-FR"/>
        </w:rPr>
        <w:br/>
      </w:r>
      <w:r w:rsidR="001858CA" w:rsidRPr="007C2D28">
        <w:rPr>
          <w:rFonts w:eastAsia="Calibri" w:cs="Arial"/>
          <w:b/>
          <w:bCs/>
          <w:sz w:val="22"/>
          <w:lang w:val="fr-FR" w:bidi="fr-FR"/>
        </w:rPr>
        <w:t xml:space="preserve">Pour les professionnels : </w:t>
      </w:r>
      <w:r w:rsidR="009659BA" w:rsidRPr="007C2D28">
        <w:rPr>
          <w:rFonts w:eastAsia="Calibri" w:cs="Arial"/>
          <w:b/>
          <w:bCs/>
          <w:sz w:val="22"/>
          <w:lang w:val="fr-FR" w:bidi="fr-FR"/>
        </w:rPr>
        <w:br/>
      </w:r>
      <w:r w:rsidR="006520D4">
        <w:rPr>
          <w:rFonts w:eastAsia="Arial" w:cs="Arial"/>
          <w:sz w:val="22"/>
          <w:lang w:val="fr-FR" w:bidi="fr-FR"/>
        </w:rPr>
        <w:t xml:space="preserve">- </w:t>
      </w:r>
      <w:r w:rsidR="009659BA">
        <w:rPr>
          <w:rFonts w:eastAsia="Arial" w:cs="Arial"/>
          <w:sz w:val="22"/>
          <w:lang w:val="fr-FR" w:bidi="fr-FR"/>
        </w:rPr>
        <w:t>s</w:t>
      </w:r>
      <w:r w:rsidR="00486453" w:rsidRPr="009659BA">
        <w:rPr>
          <w:rFonts w:eastAsia="Arial" w:cs="Arial"/>
          <w:sz w:val="22"/>
          <w:lang w:val="fr-FR" w:bidi="fr-FR"/>
        </w:rPr>
        <w:t>implification de la transmission d’informations entre le banquier et son client, de la communication</w:t>
      </w:r>
      <w:r w:rsidR="009659BA">
        <w:rPr>
          <w:rFonts w:eastAsia="Arial" w:cs="Arial"/>
          <w:sz w:val="22"/>
          <w:lang w:val="fr-FR" w:bidi="fr-FR"/>
        </w:rPr>
        <w:t> ;</w:t>
      </w:r>
      <w:r w:rsidR="00486453" w:rsidRPr="009659BA">
        <w:rPr>
          <w:rFonts w:eastAsia="Arial" w:cs="Arial"/>
          <w:sz w:val="22"/>
          <w:lang w:val="fr-FR" w:bidi="fr-FR"/>
        </w:rPr>
        <w:t xml:space="preserve"> </w:t>
      </w:r>
      <w:r w:rsidR="009659BA">
        <w:rPr>
          <w:rFonts w:eastAsia="Arial" w:cs="Arial"/>
          <w:sz w:val="22"/>
          <w:lang w:val="fr-FR" w:bidi="fr-FR"/>
        </w:rPr>
        <w:br/>
      </w:r>
      <w:r w:rsidR="006520D4">
        <w:rPr>
          <w:rFonts w:eastAsia="Arial" w:cs="Arial"/>
          <w:sz w:val="22"/>
          <w:lang w:val="fr-FR" w:bidi="fr-FR"/>
        </w:rPr>
        <w:t xml:space="preserve">- </w:t>
      </w:r>
      <w:r w:rsidR="009659BA">
        <w:rPr>
          <w:rFonts w:eastAsia="Arial" w:cs="Arial"/>
          <w:sz w:val="22"/>
          <w:lang w:val="fr-FR" w:bidi="fr-FR"/>
        </w:rPr>
        <w:t>s</w:t>
      </w:r>
      <w:r w:rsidR="00486453" w:rsidRPr="009659BA">
        <w:rPr>
          <w:rFonts w:eastAsia="Arial" w:cs="Arial"/>
          <w:sz w:val="22"/>
          <w:lang w:val="fr-FR" w:bidi="fr-FR"/>
        </w:rPr>
        <w:t>tockage des informations (pas d’envoi de documents papier pour signifier l’état du compte), signature de documents à distance</w:t>
      </w:r>
      <w:r w:rsidR="002C55CF">
        <w:rPr>
          <w:rFonts w:eastAsia="Arial" w:cs="Arial"/>
          <w:sz w:val="22"/>
          <w:lang w:val="fr-FR" w:bidi="fr-FR"/>
        </w:rPr>
        <w:t> ;</w:t>
      </w:r>
      <w:r w:rsidR="009659BA">
        <w:rPr>
          <w:rFonts w:eastAsia="Arial" w:cs="Arial"/>
          <w:sz w:val="22"/>
          <w:lang w:val="fr-FR" w:bidi="fr-FR"/>
        </w:rPr>
        <w:br/>
      </w:r>
      <w:r w:rsidR="006520D4">
        <w:rPr>
          <w:rFonts w:eastAsia="Arial" w:cs="Arial"/>
          <w:sz w:val="22"/>
          <w:lang w:val="fr-FR" w:bidi="fr-FR"/>
        </w:rPr>
        <w:t xml:space="preserve">- </w:t>
      </w:r>
      <w:r w:rsidR="002C55CF">
        <w:rPr>
          <w:rFonts w:eastAsia="Arial" w:cs="Arial"/>
          <w:sz w:val="22"/>
          <w:lang w:val="fr-FR" w:bidi="fr-FR"/>
        </w:rPr>
        <w:t>m</w:t>
      </w:r>
      <w:r w:rsidR="00486453" w:rsidRPr="009659BA">
        <w:rPr>
          <w:rFonts w:eastAsia="Arial" w:cs="Arial"/>
          <w:sz w:val="22"/>
          <w:lang w:val="fr-FR" w:bidi="fr-FR"/>
        </w:rPr>
        <w:t>oins de risque dans l’attribution des micro-crédits (paramètres étudiés très précisément) et donc possibilité peut-être d’en proposer à plus de monde</w:t>
      </w:r>
      <w:r w:rsidR="002C55CF">
        <w:rPr>
          <w:rFonts w:eastAsia="Arial" w:cs="Arial"/>
          <w:sz w:val="22"/>
          <w:lang w:val="fr-FR" w:bidi="fr-FR"/>
        </w:rPr>
        <w:t>.</w:t>
      </w:r>
      <w:r w:rsidR="007C2D28">
        <w:rPr>
          <w:rFonts w:eastAsia="Arial" w:cs="Arial"/>
          <w:sz w:val="22"/>
          <w:lang w:val="fr-FR" w:bidi="fr-FR"/>
        </w:rPr>
        <w:br/>
      </w:r>
      <w:r w:rsidR="007C2D28" w:rsidRPr="007C2D28">
        <w:rPr>
          <w:rFonts w:eastAsia="Calibri" w:cs="Arial"/>
          <w:b/>
          <w:bCs/>
          <w:sz w:val="22"/>
          <w:lang w:val="fr-FR" w:bidi="fr-FR"/>
        </w:rPr>
        <w:t xml:space="preserve">Pour les </w:t>
      </w:r>
      <w:r w:rsidR="007C2D28">
        <w:rPr>
          <w:rFonts w:eastAsia="Calibri" w:cs="Arial"/>
          <w:b/>
          <w:bCs/>
          <w:sz w:val="22"/>
          <w:lang w:val="fr-FR" w:bidi="fr-FR"/>
        </w:rPr>
        <w:t>utilisateurs</w:t>
      </w:r>
      <w:r w:rsidR="007C2D28" w:rsidRPr="007C2D28">
        <w:rPr>
          <w:rFonts w:eastAsia="Calibri" w:cs="Arial"/>
          <w:b/>
          <w:bCs/>
          <w:sz w:val="22"/>
          <w:lang w:val="fr-FR" w:bidi="fr-FR"/>
        </w:rPr>
        <w:t xml:space="preserve"> : </w:t>
      </w:r>
      <w:r w:rsidR="00FA6DC1">
        <w:rPr>
          <w:rFonts w:eastAsia="Calibri" w:cs="Arial"/>
          <w:sz w:val="22"/>
          <w:lang w:val="fr-FR" w:bidi="fr-FR"/>
        </w:rPr>
        <w:br/>
      </w:r>
      <w:r w:rsidR="006520D4">
        <w:rPr>
          <w:rFonts w:eastAsia="Calibri" w:cs="Arial"/>
          <w:sz w:val="22"/>
          <w:lang w:val="fr-FR" w:bidi="fr-FR"/>
        </w:rPr>
        <w:t xml:space="preserve">- </w:t>
      </w:r>
      <w:r w:rsidR="00FA6DC1">
        <w:rPr>
          <w:rFonts w:eastAsia="Calibri" w:cs="Arial"/>
          <w:sz w:val="22"/>
          <w:lang w:val="fr-FR" w:bidi="fr-FR"/>
        </w:rPr>
        <w:t>a</w:t>
      </w:r>
      <w:r w:rsidR="00FA6DC1" w:rsidRPr="00FA6DC1">
        <w:rPr>
          <w:rFonts w:eastAsia="Calibri" w:cs="Arial"/>
          <w:sz w:val="22"/>
          <w:lang w:val="fr-FR" w:bidi="fr-FR"/>
        </w:rPr>
        <w:t xml:space="preserve">ccès simplifié à </w:t>
      </w:r>
      <w:r w:rsidR="00FA6DC1">
        <w:rPr>
          <w:rFonts w:eastAsia="Calibri" w:cs="Arial"/>
          <w:sz w:val="22"/>
          <w:lang w:val="fr-FR" w:bidi="fr-FR"/>
        </w:rPr>
        <w:t>leurs</w:t>
      </w:r>
      <w:r w:rsidR="00FA6DC1" w:rsidRPr="00FA6DC1">
        <w:rPr>
          <w:rFonts w:eastAsia="Calibri" w:cs="Arial"/>
          <w:sz w:val="22"/>
          <w:lang w:val="fr-FR" w:bidi="fr-FR"/>
        </w:rPr>
        <w:t xml:space="preserve"> comptes pour éviter les problèmes : possibilité d’intervenir à distance (effectuer un virement urgent…)</w:t>
      </w:r>
      <w:r w:rsidR="00FA6DC1">
        <w:rPr>
          <w:rFonts w:eastAsia="Calibri" w:cs="Arial"/>
          <w:sz w:val="22"/>
          <w:lang w:val="fr-FR" w:bidi="fr-FR"/>
        </w:rPr>
        <w:t> ;</w:t>
      </w:r>
      <w:r w:rsidR="00897D03">
        <w:rPr>
          <w:rFonts w:eastAsia="Calibri" w:cs="Arial"/>
          <w:sz w:val="22"/>
          <w:lang w:val="fr-FR" w:bidi="fr-FR"/>
        </w:rPr>
        <w:br/>
      </w:r>
      <w:r w:rsidR="006520D4">
        <w:rPr>
          <w:rFonts w:eastAsia="Arial" w:cs="Arial"/>
          <w:sz w:val="22"/>
          <w:lang w:val="fr-FR" w:bidi="fr-FR"/>
        </w:rPr>
        <w:t xml:space="preserve">- </w:t>
      </w:r>
      <w:r w:rsidR="00897D03">
        <w:rPr>
          <w:rFonts w:eastAsia="Arial" w:cs="Arial"/>
          <w:sz w:val="22"/>
          <w:lang w:val="fr-FR" w:bidi="fr-FR"/>
        </w:rPr>
        <w:t>p</w:t>
      </w:r>
      <w:r w:rsidR="00897D03" w:rsidRPr="00897D03">
        <w:rPr>
          <w:rFonts w:eastAsia="Arial" w:cs="Arial"/>
          <w:sz w:val="22"/>
          <w:lang w:val="fr-FR" w:bidi="fr-FR"/>
        </w:rPr>
        <w:t xml:space="preserve">ossibilité de payer avec </w:t>
      </w:r>
      <w:r w:rsidR="00897D03">
        <w:rPr>
          <w:rFonts w:eastAsia="Arial" w:cs="Arial"/>
          <w:sz w:val="22"/>
          <w:lang w:val="fr-FR" w:bidi="fr-FR"/>
        </w:rPr>
        <w:t>leur</w:t>
      </w:r>
      <w:r w:rsidR="00897D03" w:rsidRPr="00897D03">
        <w:rPr>
          <w:rFonts w:eastAsia="Arial" w:cs="Arial"/>
          <w:sz w:val="22"/>
          <w:lang w:val="fr-FR" w:bidi="fr-FR"/>
        </w:rPr>
        <w:t xml:space="preserve"> portable (sans contact : utilité lors de l’épidémie</w:t>
      </w:r>
      <w:r w:rsidR="00897D03">
        <w:rPr>
          <w:rFonts w:eastAsia="Arial" w:cs="Arial"/>
          <w:sz w:val="22"/>
          <w:lang w:val="fr-FR" w:bidi="fr-FR"/>
        </w:rPr>
        <w:t xml:space="preserve"> COVID</w:t>
      </w:r>
      <w:r w:rsidR="00897D03" w:rsidRPr="00897D03">
        <w:rPr>
          <w:rFonts w:eastAsia="Arial" w:cs="Arial"/>
          <w:sz w:val="22"/>
          <w:lang w:val="fr-FR" w:bidi="fr-FR"/>
        </w:rPr>
        <w:t>)</w:t>
      </w:r>
      <w:r w:rsidR="00897D03">
        <w:rPr>
          <w:rFonts w:eastAsia="Arial" w:cs="Arial"/>
          <w:sz w:val="22"/>
          <w:lang w:val="fr-FR" w:bidi="fr-FR"/>
        </w:rPr>
        <w:t> ;</w:t>
      </w:r>
      <w:r w:rsidR="00B01F9E">
        <w:rPr>
          <w:rFonts w:eastAsia="Arial" w:cs="Arial"/>
          <w:sz w:val="22"/>
          <w:lang w:val="fr-FR" w:bidi="fr-FR"/>
        </w:rPr>
        <w:br/>
      </w:r>
      <w:r w:rsidR="006520D4">
        <w:rPr>
          <w:rFonts w:eastAsia="Arial" w:cs="Arial"/>
          <w:sz w:val="22"/>
          <w:lang w:val="fr-FR" w:bidi="fr-FR"/>
        </w:rPr>
        <w:t xml:space="preserve">- </w:t>
      </w:r>
      <w:r w:rsidR="00B01F9E" w:rsidRPr="00B01F9E">
        <w:rPr>
          <w:rFonts w:eastAsia="Arial" w:cs="Arial"/>
          <w:sz w:val="22"/>
          <w:lang w:val="fr-FR" w:bidi="fr-FR"/>
        </w:rPr>
        <w:t>dans le cas du micro-crédit : accès à une aide permettant de démarrer une activité économique…</w:t>
      </w:r>
    </w:p>
    <w:p w14:paraId="25C0155E" w14:textId="0ADA46A6" w:rsidR="00897D03" w:rsidRPr="00C224E9" w:rsidRDefault="00897D03" w:rsidP="00B01F9E">
      <w:pPr>
        <w:spacing w:before="240" w:after="160" w:line="259" w:lineRule="auto"/>
        <w:ind w:left="720"/>
        <w:contextualSpacing/>
        <w:rPr>
          <w:rFonts w:eastAsia="Arial" w:cs="Arial"/>
          <w:color w:val="0070C0"/>
          <w:sz w:val="22"/>
          <w:lang w:val="fr-FR" w:bidi="fr-FR"/>
        </w:rPr>
      </w:pPr>
    </w:p>
    <w:p w14:paraId="49986CB4" w14:textId="550080A7" w:rsidR="00FA6DC1" w:rsidRPr="00FA6DC1" w:rsidRDefault="00FA6DC1" w:rsidP="00897D03">
      <w:pPr>
        <w:spacing w:after="600" w:line="360" w:lineRule="auto"/>
        <w:ind w:left="720" w:right="1206"/>
        <w:rPr>
          <w:rFonts w:eastAsia="Calibri" w:cs="Arial"/>
          <w:sz w:val="22"/>
          <w:lang w:val="fr-FR" w:bidi="fr-FR"/>
        </w:rPr>
      </w:pPr>
    </w:p>
    <w:p w14:paraId="6B5743E9" w14:textId="1C326E26" w:rsidR="00DB591B" w:rsidRDefault="007C2D28" w:rsidP="006520D4">
      <w:pPr>
        <w:spacing w:after="600" w:line="360" w:lineRule="auto"/>
        <w:ind w:right="1206"/>
        <w:rPr>
          <w:b/>
          <w:bCs/>
          <w:sz w:val="22"/>
        </w:rPr>
      </w:pPr>
      <w:r w:rsidRPr="007C2D28">
        <w:rPr>
          <w:rFonts w:eastAsia="Calibri" w:cs="Arial"/>
          <w:b/>
          <w:bCs/>
          <w:sz w:val="22"/>
          <w:lang w:val="fr-FR" w:bidi="fr-FR"/>
        </w:rPr>
        <w:lastRenderedPageBreak/>
        <w:br/>
      </w:r>
      <w:r w:rsidR="00754F0B" w:rsidRPr="006520D4">
        <w:rPr>
          <w:b/>
          <w:sz w:val="22"/>
        </w:rPr>
        <w:t xml:space="preserve">3. </w:t>
      </w:r>
      <w:r w:rsidR="00475903" w:rsidRPr="006520D4">
        <w:rPr>
          <w:b/>
          <w:sz w:val="22"/>
        </w:rPr>
        <w:t>Après avoir vu la vidéo, qu’évoque pour vous le numérique ?</w:t>
      </w:r>
      <w:r w:rsidR="006520D4">
        <w:rPr>
          <w:bCs/>
          <w:sz w:val="22"/>
        </w:rPr>
        <w:br/>
        <w:t>Réponse libre.</w:t>
      </w:r>
    </w:p>
    <w:p w14:paraId="7840ECEC" w14:textId="650D6C04" w:rsidR="000A5F20" w:rsidRPr="000A5F20" w:rsidRDefault="00754F0B" w:rsidP="000A5F20">
      <w:pPr>
        <w:adjustRightInd w:val="0"/>
        <w:spacing w:line="360" w:lineRule="auto"/>
        <w:rPr>
          <w:rFonts w:eastAsia="Calibri" w:cs="Arial"/>
          <w:sz w:val="22"/>
          <w:lang w:val="fr-FR" w:bidi="fr-FR"/>
        </w:rPr>
      </w:pPr>
      <w:r w:rsidRPr="000A5F20">
        <w:rPr>
          <w:b/>
          <w:sz w:val="22"/>
        </w:rPr>
        <w:t>4. Citez au moins 3 métiers du numérique susceptibles de jouer un rôle dans ce secteur.</w:t>
      </w:r>
      <w:r w:rsidR="000A5F20">
        <w:rPr>
          <w:b/>
          <w:bCs/>
          <w:sz w:val="22"/>
        </w:rPr>
        <w:br/>
      </w:r>
      <w:r w:rsidR="000A5F20" w:rsidRPr="000A5F20">
        <w:rPr>
          <w:rFonts w:eastAsia="Calibri" w:cs="Arial"/>
          <w:sz w:val="22"/>
          <w:lang w:val="fr-FR" w:bidi="fr-FR"/>
        </w:rPr>
        <w:t>Développeur/Développeuse</w:t>
      </w:r>
    </w:p>
    <w:p w14:paraId="6DCE131E" w14:textId="44C265DB"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Expert/Experte en cybersécurité</w:t>
      </w:r>
    </w:p>
    <w:p w14:paraId="15C049A2" w14:textId="7235E801"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Technicien/Technicienne ou Ingénieur/Ingénieure Systèmes embarqués</w:t>
      </w:r>
    </w:p>
    <w:p w14:paraId="0CD57657"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Business Analyst</w:t>
      </w:r>
    </w:p>
    <w:p w14:paraId="74299AB4"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Architecte Système d’information</w:t>
      </w:r>
    </w:p>
    <w:p w14:paraId="7B20E6F2" w14:textId="6B9F7468"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Expert/Experte Cloud/DevOps</w:t>
      </w:r>
    </w:p>
    <w:p w14:paraId="3848BFFC"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Data Scientist</w:t>
      </w:r>
    </w:p>
    <w:p w14:paraId="59F9F9F1" w14:textId="743E9042"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Ingénieur/Ingénieure Intelligence artificielle</w:t>
      </w:r>
    </w:p>
    <w:p w14:paraId="65F672C2" w14:textId="3CABC60B"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Ingénieur/Ingénieure d’affaires</w:t>
      </w:r>
    </w:p>
    <w:p w14:paraId="3A9D5F02" w14:textId="43D6223C"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UX/UI Designer</w:t>
      </w:r>
    </w:p>
    <w:p w14:paraId="4252A419" w14:textId="673377A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Chercheur/Chercheuse</w:t>
      </w:r>
    </w:p>
    <w:p w14:paraId="4944564F" w14:textId="2D17D8B5" w:rsidR="00B4209F" w:rsidRPr="000A5F20" w:rsidRDefault="009F0CA6" w:rsidP="00277D6A">
      <w:pPr>
        <w:widowControl/>
        <w:autoSpaceDE/>
        <w:autoSpaceDN/>
        <w:spacing w:before="240" w:line="360" w:lineRule="auto"/>
        <w:ind w:right="1206"/>
        <w:rPr>
          <w:rFonts w:eastAsia="Calibri" w:cs="Arial"/>
          <w:b/>
          <w:bCs/>
          <w:sz w:val="22"/>
          <w:lang w:val="fr-FR" w:eastAsia="fr-FR"/>
        </w:rPr>
      </w:pPr>
      <w:r w:rsidRPr="000A5F20">
        <w:rPr>
          <w:rFonts w:eastAsia="Calibri" w:cs="Arial"/>
          <w:b/>
          <w:bCs/>
          <w:sz w:val="22"/>
          <w:lang w:val="fr-FR" w:eastAsia="fr-FR"/>
        </w:rPr>
        <w:t xml:space="preserve">5. </w:t>
      </w:r>
      <w:r w:rsidR="00B4209F" w:rsidRPr="000A5F20">
        <w:rPr>
          <w:rFonts w:eastAsia="Calibri" w:cs="Arial"/>
          <w:b/>
          <w:bCs/>
          <w:sz w:val="22"/>
          <w:lang w:val="fr-FR" w:eastAsia="fr-FR"/>
        </w:rPr>
        <w:t>À la fin de l’activité, vous présenterez le résultat de votre travail au reste de la classe.</w:t>
      </w:r>
    </w:p>
    <w:p w14:paraId="438C6386" w14:textId="77777777" w:rsidR="001A71B5" w:rsidRDefault="001A71B5" w:rsidP="00DB639F">
      <w:pPr>
        <w:widowControl/>
        <w:autoSpaceDE/>
        <w:autoSpaceDN/>
        <w:spacing w:before="240" w:line="360" w:lineRule="auto"/>
        <w:rPr>
          <w:rFonts w:eastAsia="Calibri" w:cs="Arial"/>
          <w:sz w:val="22"/>
          <w:lang w:val="fr-FR" w:eastAsia="fr-FR"/>
        </w:rPr>
      </w:pPr>
    </w:p>
    <w:p w14:paraId="5CBD5DB5" w14:textId="77777777" w:rsidR="00C871DF" w:rsidRDefault="00C871DF" w:rsidP="00B4209F">
      <w:pPr>
        <w:widowControl/>
        <w:autoSpaceDE/>
        <w:autoSpaceDN/>
        <w:spacing w:before="240" w:after="160" w:line="259" w:lineRule="auto"/>
        <w:rPr>
          <w:rFonts w:eastAsia="Calibri" w:cs="Arial"/>
          <w:sz w:val="22"/>
          <w:lang w:val="fr-FR" w:eastAsia="fr-FR"/>
        </w:rPr>
        <w:sectPr w:rsidR="00C871DF" w:rsidSect="009B603C">
          <w:pgSz w:w="16840" w:h="11900" w:orient="landscape"/>
          <w:pgMar w:top="800" w:right="680" w:bottom="800" w:left="2480" w:header="0" w:footer="343" w:gutter="0"/>
          <w:cols w:space="720"/>
          <w:docGrid w:linePitch="272"/>
        </w:sectPr>
      </w:pPr>
    </w:p>
    <w:p w14:paraId="560B60A2" w14:textId="77777777" w:rsidR="00C871DF" w:rsidRDefault="00C871DF" w:rsidP="00C47852">
      <w:pPr>
        <w:pStyle w:val="Titreactivit1"/>
      </w:pPr>
    </w:p>
    <w:p w14:paraId="3EF91E17" w14:textId="237EE45C" w:rsidR="004D30CD" w:rsidRDefault="004D30CD" w:rsidP="00C47852">
      <w:pPr>
        <w:pStyle w:val="Titreactivit1"/>
        <w:rPr>
          <w:bCs/>
        </w:rPr>
      </w:pPr>
      <w:r w:rsidRPr="002958AC">
        <w:t>Les métiers du numérique dans le secteur </w:t>
      </w:r>
      <w:r w:rsidRPr="002958AC">
        <w:rPr>
          <w:bCs/>
        </w:rPr>
        <w:t>du bâtiment et des travaux publics</w:t>
      </w:r>
    </w:p>
    <w:p w14:paraId="40A273D1" w14:textId="0A266572" w:rsidR="003C1517" w:rsidRPr="00DC1421" w:rsidRDefault="003C1517" w:rsidP="003C1517">
      <w:pPr>
        <w:pStyle w:val="Titreactivit1"/>
        <w:jc w:val="both"/>
        <w:rPr>
          <w:sz w:val="24"/>
          <w:szCs w:val="24"/>
        </w:rPr>
      </w:pPr>
      <w:r w:rsidRPr="00DC1421">
        <w:rPr>
          <w:sz w:val="24"/>
          <w:szCs w:val="24"/>
        </w:rPr>
        <w:t xml:space="preserve">Regardez </w:t>
      </w:r>
      <w:hyperlink r:id="rId24" w:history="1">
        <w:r w:rsidRPr="00DC1421">
          <w:rPr>
            <w:color w:val="0563C1"/>
            <w:sz w:val="24"/>
            <w:szCs w:val="24"/>
            <w:u w:val="single"/>
          </w:rPr>
          <w:t>la vidéo du secteur du bâtiment et des travaux publics</w:t>
        </w:r>
      </w:hyperlink>
      <w:r w:rsidRPr="00DC1421">
        <w:rPr>
          <w:sz w:val="24"/>
          <w:szCs w:val="24"/>
        </w:rPr>
        <w:t xml:space="preserve"> </w:t>
      </w:r>
      <w:r w:rsidRPr="00DC1421">
        <w:rPr>
          <w:sz w:val="24"/>
          <w:szCs w:val="24"/>
          <w:lang w:val="ca-ES"/>
        </w:rPr>
        <w:t>et répondez</w:t>
      </w:r>
      <w:r w:rsidRPr="00DC1421">
        <w:rPr>
          <w:sz w:val="24"/>
          <w:szCs w:val="24"/>
        </w:rPr>
        <w:t xml:space="preserve"> aux questions ci-dessous.</w:t>
      </w:r>
    </w:p>
    <w:p w14:paraId="3AB4578E" w14:textId="77777777" w:rsidR="001D6ED7" w:rsidRPr="00A27B05" w:rsidRDefault="00DB050D" w:rsidP="00A27B05">
      <w:pPr>
        <w:spacing w:before="240" w:after="160" w:line="360" w:lineRule="auto"/>
        <w:contextualSpacing/>
        <w:rPr>
          <w:rFonts w:eastAsia="Arial" w:cs="Arial"/>
          <w:sz w:val="22"/>
          <w:lang w:val="fr-FR" w:bidi="fr-FR"/>
        </w:rPr>
      </w:pPr>
      <w:r w:rsidRPr="00A27B05">
        <w:rPr>
          <w:rFonts w:eastAsia="Calibri" w:cs="Arial"/>
          <w:b/>
          <w:bCs/>
          <w:sz w:val="22"/>
          <w:lang w:val="fr-FR"/>
        </w:rPr>
        <w:t xml:space="preserve">1. Des exemples d’usages ou d’applications du numérique dans ce secteur vous ont été présentés dans la vidéo : lesquels ? </w:t>
      </w:r>
      <w:r w:rsidR="006C7751" w:rsidRPr="00A27B05">
        <w:rPr>
          <w:rFonts w:eastAsia="Calibri" w:cs="Arial"/>
          <w:b/>
          <w:bCs/>
          <w:sz w:val="22"/>
          <w:lang w:val="fr-FR"/>
        </w:rPr>
        <w:br/>
      </w:r>
      <w:r w:rsidRPr="00A27B05">
        <w:rPr>
          <w:rFonts w:eastAsia="Calibri" w:cs="Arial"/>
          <w:b/>
          <w:bCs/>
          <w:sz w:val="22"/>
          <w:lang w:val="fr-FR"/>
        </w:rPr>
        <w:t>Citez-en au moins deux.</w:t>
      </w:r>
      <w:r w:rsidR="00C20D00">
        <w:rPr>
          <w:rFonts w:eastAsia="Calibri" w:cs="Arial"/>
          <w:sz w:val="22"/>
          <w:lang w:val="fr-FR"/>
        </w:rPr>
        <w:br/>
      </w:r>
      <w:r w:rsidR="00C20D00" w:rsidRPr="00C20D00">
        <w:rPr>
          <w:rFonts w:eastAsia="Calibri" w:cs="Arial"/>
          <w:sz w:val="22"/>
          <w:lang w:val="fr-FR" w:bidi="fr-FR"/>
        </w:rPr>
        <w:t xml:space="preserve">Grâce aux logiciels de conception, les </w:t>
      </w:r>
      <w:proofErr w:type="spellStart"/>
      <w:r w:rsidR="00C20D00" w:rsidRPr="00C20D00">
        <w:rPr>
          <w:rFonts w:eastAsia="Calibri" w:cs="Arial"/>
          <w:sz w:val="22"/>
          <w:lang w:val="fr-FR" w:bidi="fr-FR"/>
        </w:rPr>
        <w:t>ingénieur.e.s</w:t>
      </w:r>
      <w:proofErr w:type="spellEnd"/>
      <w:r w:rsidR="00C20D00" w:rsidRPr="00C20D00">
        <w:rPr>
          <w:rFonts w:eastAsia="Calibri" w:cs="Arial"/>
          <w:sz w:val="22"/>
          <w:lang w:val="fr-FR" w:bidi="fr-FR"/>
        </w:rPr>
        <w:t xml:space="preserve"> créent des maquettes numériques qui sont très utiles avant mais aussi après la construction du projet</w:t>
      </w:r>
      <w:r w:rsidR="00C20D00">
        <w:rPr>
          <w:rFonts w:eastAsia="Calibri" w:cs="Arial"/>
          <w:sz w:val="22"/>
          <w:lang w:val="fr-FR" w:bidi="fr-FR"/>
        </w:rPr>
        <w:t>.</w:t>
      </w:r>
      <w:r w:rsidR="00284DF5">
        <w:rPr>
          <w:rFonts w:eastAsia="Calibri" w:cs="Arial"/>
          <w:sz w:val="22"/>
          <w:lang w:val="fr-FR" w:bidi="fr-FR"/>
        </w:rPr>
        <w:br/>
      </w:r>
      <w:r w:rsidR="00284DF5" w:rsidRPr="00284DF5">
        <w:rPr>
          <w:rFonts w:eastAsia="Arial" w:cs="Arial"/>
          <w:sz w:val="22"/>
          <w:lang w:val="fr-FR" w:bidi="fr-FR"/>
        </w:rPr>
        <w:t>Les robots et les imprimantes 3D commencent à être utilisés pour construire des éléments (ou, plus rarement, l’intégralité) de maisons ou de bâtiments</w:t>
      </w:r>
      <w:r w:rsidR="00284DF5">
        <w:rPr>
          <w:rFonts w:eastAsia="Arial" w:cs="Arial"/>
          <w:sz w:val="22"/>
          <w:lang w:val="fr-FR" w:bidi="fr-FR"/>
        </w:rPr>
        <w:t>.</w:t>
      </w:r>
      <w:r w:rsidR="00284DF5">
        <w:rPr>
          <w:rFonts w:eastAsia="Arial" w:cs="Arial"/>
          <w:sz w:val="22"/>
          <w:lang w:val="fr-FR" w:bidi="fr-FR"/>
        </w:rPr>
        <w:br/>
      </w:r>
      <w:r w:rsidR="001D6ED7" w:rsidRPr="00A27B05">
        <w:rPr>
          <w:rFonts w:eastAsia="Arial" w:cs="Arial"/>
          <w:sz w:val="22"/>
          <w:lang w:val="fr-FR" w:bidi="fr-FR"/>
        </w:rPr>
        <w:t>Des objets connectés peuvent être intégrés dans la structure des bâtiments pour suivre leur évolution (et les éventuelles pannes ou détériorations). La réalité virtuelle permet de comparer l’état avec une situation antérieure.</w:t>
      </w:r>
    </w:p>
    <w:p w14:paraId="049F70E0" w14:textId="338FC558" w:rsidR="00284DF5" w:rsidRPr="00284DF5" w:rsidRDefault="00284DF5" w:rsidP="00284DF5">
      <w:pPr>
        <w:spacing w:before="240" w:after="160" w:line="259" w:lineRule="auto"/>
        <w:contextualSpacing/>
        <w:rPr>
          <w:rFonts w:eastAsia="Arial" w:cs="Arial"/>
          <w:sz w:val="22"/>
          <w:lang w:val="fr-FR" w:bidi="fr-FR"/>
        </w:rPr>
      </w:pPr>
    </w:p>
    <w:p w14:paraId="38B450AC" w14:textId="0DBBFF74" w:rsidR="00D65A73" w:rsidRPr="00D65A73" w:rsidRDefault="00DB050D" w:rsidP="00D65A73">
      <w:pPr>
        <w:spacing w:before="240" w:after="600" w:line="360" w:lineRule="auto"/>
        <w:ind w:right="1206"/>
        <w:rPr>
          <w:rFonts w:eastAsia="Calibri" w:cs="Arial"/>
          <w:sz w:val="22"/>
          <w:lang w:val="fr-FR" w:bidi="fr-FR"/>
        </w:rPr>
      </w:pPr>
      <w:r w:rsidRPr="00D65A73">
        <w:rPr>
          <w:b/>
          <w:bCs/>
          <w:sz w:val="22"/>
        </w:rPr>
        <w:t xml:space="preserve">2. </w:t>
      </w:r>
      <w:r w:rsidRPr="00D65A73">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FE0F54">
        <w:rPr>
          <w:rFonts w:eastAsia="Calibri" w:cs="Arial"/>
          <w:sz w:val="22"/>
          <w:lang w:val="fr-FR"/>
        </w:rPr>
        <w:br/>
      </w:r>
      <w:r w:rsidR="00FE0F54" w:rsidRPr="00FE0F54">
        <w:rPr>
          <w:rFonts w:eastAsia="Calibri" w:cs="Arial"/>
          <w:sz w:val="22"/>
          <w:lang w:val="fr-FR" w:bidi="fr-FR"/>
        </w:rPr>
        <w:t>Les applications liées aux maquettes numériques apportent du confort et de la sécurité aux équipes qui travaillent sur le projet : elles peuvent visualiser le bâtiment avant sa construction et corriger ou améliorer les plans (orientation, éclairage, choix des matériaux, résistance, optimisation de la consommation d’énergie</w:t>
      </w:r>
      <w:r w:rsidR="007D3677">
        <w:rPr>
          <w:rFonts w:eastAsia="Calibri" w:cs="Arial"/>
          <w:sz w:val="22"/>
          <w:lang w:val="fr-FR" w:bidi="fr-FR"/>
        </w:rPr>
        <w:t>, etc.</w:t>
      </w:r>
      <w:r w:rsidR="00FE0F54" w:rsidRPr="00FE0F54">
        <w:rPr>
          <w:rFonts w:eastAsia="Calibri" w:cs="Arial"/>
          <w:sz w:val="22"/>
          <w:lang w:val="fr-FR" w:bidi="fr-FR"/>
        </w:rPr>
        <w:t xml:space="preserve">). </w:t>
      </w:r>
      <w:r w:rsidR="00997A47">
        <w:rPr>
          <w:rFonts w:eastAsia="Calibri" w:cs="Arial"/>
          <w:sz w:val="22"/>
          <w:lang w:val="fr-FR" w:bidi="fr-FR"/>
        </w:rPr>
        <w:br/>
      </w:r>
      <w:r w:rsidR="00997A47" w:rsidRPr="00997A47">
        <w:rPr>
          <w:rFonts w:eastAsia="Calibri" w:cs="Arial"/>
          <w:sz w:val="22"/>
          <w:lang w:val="fr-FR" w:bidi="fr-FR"/>
        </w:rPr>
        <w:t>Après la construction, la maquette numérique peut aussi servir de référence pour surveiller l’évolution du bâtiment dans le temps.</w:t>
      </w:r>
      <w:r w:rsidR="00D65A73">
        <w:rPr>
          <w:rFonts w:eastAsia="Calibri" w:cs="Arial"/>
          <w:sz w:val="22"/>
          <w:lang w:val="fr-FR" w:bidi="fr-FR"/>
        </w:rPr>
        <w:br/>
      </w:r>
      <w:r w:rsidR="00D65A73" w:rsidRPr="00D65A73">
        <w:rPr>
          <w:rFonts w:eastAsia="Calibri" w:cs="Arial"/>
          <w:sz w:val="22"/>
          <w:lang w:val="fr-FR" w:bidi="fr-FR"/>
        </w:rPr>
        <w:t>L’utilisation de technologies numériques (robotique, imprimantes 3D et logiciels de programmation associés) permettent de construire des éléments ou tout un bâtiment en gagnant en temps et en précision. On peut alors proposer des maisons plus écologiques et économiques. Une des raisons : grâce à l’impression 3D, on réalise des formes impossibles à créer d’un seul tenant autrement (très utile quand on cherche à bien isoler un lieu par exemple).</w:t>
      </w:r>
    </w:p>
    <w:p w14:paraId="5C38F7D8" w14:textId="46BD45AD" w:rsidR="00DB050D" w:rsidRDefault="007D3677" w:rsidP="00DB050D">
      <w:pPr>
        <w:pStyle w:val="Titreactivit1"/>
        <w:spacing w:after="600" w:line="360" w:lineRule="auto"/>
        <w:ind w:right="1206"/>
        <w:jc w:val="left"/>
        <w:rPr>
          <w:b w:val="0"/>
          <w:bCs/>
          <w:sz w:val="22"/>
        </w:rPr>
      </w:pPr>
      <w:r>
        <w:rPr>
          <w:b w:val="0"/>
          <w:bCs/>
          <w:sz w:val="22"/>
        </w:rPr>
        <w:lastRenderedPageBreak/>
        <w:br/>
      </w:r>
      <w:r w:rsidR="00DB050D" w:rsidRPr="007D3677">
        <w:rPr>
          <w:sz w:val="22"/>
        </w:rPr>
        <w:t>3. Après avoir vu la vidéo, qu’évoque pour vous le numérique ?</w:t>
      </w:r>
      <w:r>
        <w:rPr>
          <w:b w:val="0"/>
          <w:bCs/>
          <w:sz w:val="22"/>
        </w:rPr>
        <w:br/>
        <w:t>Réponse libre.</w:t>
      </w:r>
    </w:p>
    <w:p w14:paraId="6A8EBADA" w14:textId="0AD7F621" w:rsidR="00DF65E2" w:rsidRDefault="00DB050D" w:rsidP="00995387">
      <w:pPr>
        <w:adjustRightInd w:val="0"/>
        <w:spacing w:line="360" w:lineRule="auto"/>
        <w:rPr>
          <w:rFonts w:eastAsia="Calibri" w:cs="Arial"/>
          <w:sz w:val="22"/>
          <w:lang w:val="fr-FR" w:bidi="fr-FR"/>
        </w:rPr>
      </w:pPr>
      <w:r w:rsidRPr="00995387">
        <w:rPr>
          <w:b/>
          <w:bCs/>
          <w:sz w:val="22"/>
        </w:rPr>
        <w:t>4. Citez au moins 3 métiers du numérique susceptibles de jouer un rôle dans ce secteur.</w:t>
      </w:r>
      <w:r w:rsidR="005434C7">
        <w:rPr>
          <w:sz w:val="22"/>
        </w:rPr>
        <w:br/>
      </w:r>
      <w:r w:rsidR="005434C7" w:rsidRPr="00995387">
        <w:rPr>
          <w:rFonts w:eastAsia="Calibri" w:cs="Arial"/>
          <w:sz w:val="22"/>
          <w:lang w:val="fr-FR" w:bidi="fr-FR"/>
        </w:rPr>
        <w:t>Développeur</w:t>
      </w:r>
      <w:r w:rsidR="00D54061">
        <w:rPr>
          <w:rFonts w:eastAsia="Calibri" w:cs="Arial"/>
          <w:sz w:val="22"/>
          <w:lang w:val="fr-FR" w:bidi="fr-FR"/>
        </w:rPr>
        <w:t>/</w:t>
      </w:r>
      <w:r w:rsidR="005434C7" w:rsidRPr="00995387">
        <w:rPr>
          <w:rFonts w:eastAsia="Calibri" w:cs="Arial"/>
          <w:sz w:val="22"/>
          <w:lang w:val="fr-FR" w:bidi="fr-FR"/>
        </w:rPr>
        <w:t>Développeuse</w:t>
      </w:r>
      <w:r w:rsidR="00DF65E2">
        <w:rPr>
          <w:rFonts w:eastAsia="Calibri" w:cs="Arial"/>
          <w:sz w:val="22"/>
          <w:lang w:val="fr-FR" w:bidi="fr-FR"/>
        </w:rPr>
        <w:t xml:space="preserve"> </w:t>
      </w:r>
    </w:p>
    <w:p w14:paraId="12862551" w14:textId="3152E593"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D54061">
        <w:rPr>
          <w:rFonts w:eastAsia="Calibri" w:cs="Arial"/>
          <w:sz w:val="22"/>
          <w:lang w:val="fr-FR" w:bidi="fr-FR"/>
        </w:rPr>
        <w:t>/</w:t>
      </w:r>
      <w:r w:rsidRPr="00995387">
        <w:rPr>
          <w:rFonts w:eastAsia="Calibri" w:cs="Arial"/>
          <w:sz w:val="22"/>
          <w:lang w:val="fr-FR" w:bidi="fr-FR"/>
        </w:rPr>
        <w:t>Experte ou consultant / consultante PLM</w:t>
      </w:r>
      <w:r w:rsidR="00700808">
        <w:rPr>
          <w:rFonts w:eastAsia="Calibri" w:cs="Arial"/>
          <w:sz w:val="22"/>
          <w:lang w:val="fr-FR" w:bidi="fr-FR"/>
        </w:rPr>
        <w:t xml:space="preserve"> (Product Lifecycle Management)</w:t>
      </w:r>
    </w:p>
    <w:p w14:paraId="3F5253F7" w14:textId="6ADBD6E0"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995387" w:rsidRPr="00995387">
        <w:rPr>
          <w:rFonts w:eastAsia="Calibri" w:cs="Arial"/>
          <w:sz w:val="22"/>
          <w:lang w:val="fr-FR" w:bidi="fr-FR"/>
        </w:rPr>
        <w:t>E</w:t>
      </w:r>
      <w:r w:rsidRPr="00995387">
        <w:rPr>
          <w:rFonts w:eastAsia="Calibri" w:cs="Arial"/>
          <w:sz w:val="22"/>
          <w:lang w:val="fr-FR" w:bidi="fr-FR"/>
        </w:rPr>
        <w:t>xperte en cybersécurité</w:t>
      </w:r>
    </w:p>
    <w:p w14:paraId="546C05C4" w14:textId="18D4A97A"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Technicien</w:t>
      </w:r>
      <w:r w:rsidR="00995387" w:rsidRPr="00995387">
        <w:rPr>
          <w:rFonts w:eastAsia="Calibri" w:cs="Arial"/>
          <w:sz w:val="22"/>
          <w:lang w:val="fr-FR" w:bidi="fr-FR"/>
        </w:rPr>
        <w:t>/</w:t>
      </w:r>
      <w:r w:rsidR="00D54061">
        <w:rPr>
          <w:rFonts w:eastAsia="Calibri" w:cs="Arial"/>
          <w:sz w:val="22"/>
          <w:lang w:val="fr-FR" w:bidi="fr-FR"/>
        </w:rPr>
        <w:t>T</w:t>
      </w:r>
      <w:r w:rsidRPr="00995387">
        <w:rPr>
          <w:rFonts w:eastAsia="Calibri" w:cs="Arial"/>
          <w:sz w:val="22"/>
          <w:lang w:val="fr-FR" w:bidi="fr-FR"/>
        </w:rPr>
        <w:t xml:space="preserve">echnicienne </w:t>
      </w:r>
      <w:r w:rsidR="00995387" w:rsidRPr="00995387">
        <w:rPr>
          <w:rFonts w:eastAsia="Calibri" w:cs="Arial"/>
          <w:sz w:val="22"/>
          <w:lang w:val="fr-FR" w:bidi="fr-FR"/>
        </w:rPr>
        <w:t>ou</w:t>
      </w:r>
      <w:r w:rsidRPr="00995387">
        <w:rPr>
          <w:rFonts w:eastAsia="Calibri" w:cs="Arial"/>
          <w:sz w:val="22"/>
          <w:lang w:val="fr-FR" w:bidi="fr-FR"/>
        </w:rPr>
        <w:t xml:space="preserve"> Ingénieur </w:t>
      </w:r>
      <w:r w:rsidR="00995387" w:rsidRPr="00995387">
        <w:rPr>
          <w:rFonts w:eastAsia="Calibri" w:cs="Arial"/>
          <w:sz w:val="22"/>
          <w:lang w:val="fr-FR" w:bidi="fr-FR"/>
        </w:rPr>
        <w:t>/ I</w:t>
      </w:r>
      <w:r w:rsidRPr="00995387">
        <w:rPr>
          <w:rFonts w:eastAsia="Calibri" w:cs="Arial"/>
          <w:sz w:val="22"/>
          <w:lang w:val="fr-FR" w:bidi="fr-FR"/>
        </w:rPr>
        <w:t>ngénieure Systèmes embarqués</w:t>
      </w:r>
    </w:p>
    <w:p w14:paraId="4F2624A4"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Business Analyst</w:t>
      </w:r>
    </w:p>
    <w:p w14:paraId="05588BC3"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Architecte Système d’information</w:t>
      </w:r>
    </w:p>
    <w:p w14:paraId="30F665B2" w14:textId="24C2AB6A"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995387" w:rsidRPr="00995387">
        <w:rPr>
          <w:rFonts w:eastAsia="Calibri" w:cs="Arial"/>
          <w:sz w:val="22"/>
          <w:lang w:val="fr-FR" w:bidi="fr-FR"/>
        </w:rPr>
        <w:t>/E</w:t>
      </w:r>
      <w:r w:rsidRPr="00995387">
        <w:rPr>
          <w:rFonts w:eastAsia="Calibri" w:cs="Arial"/>
          <w:sz w:val="22"/>
          <w:lang w:val="fr-FR" w:bidi="fr-FR"/>
        </w:rPr>
        <w:t xml:space="preserve">xperte Cloud </w:t>
      </w:r>
      <w:r w:rsidR="00995387" w:rsidRPr="00995387">
        <w:rPr>
          <w:rFonts w:eastAsia="Calibri" w:cs="Arial"/>
          <w:sz w:val="22"/>
          <w:lang w:val="fr-FR" w:bidi="fr-FR"/>
        </w:rPr>
        <w:t>ou</w:t>
      </w:r>
      <w:r w:rsidRPr="00995387">
        <w:rPr>
          <w:rFonts w:eastAsia="Calibri" w:cs="Arial"/>
          <w:sz w:val="22"/>
          <w:lang w:val="fr-FR" w:bidi="fr-FR"/>
        </w:rPr>
        <w:t xml:space="preserve"> DevOps</w:t>
      </w:r>
    </w:p>
    <w:p w14:paraId="77A83DCB"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Data Scientist</w:t>
      </w:r>
    </w:p>
    <w:p w14:paraId="0C5796AD" w14:textId="5EAA039F"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Ingénieur</w:t>
      </w:r>
      <w:r w:rsidR="00995387" w:rsidRPr="00995387">
        <w:rPr>
          <w:rFonts w:eastAsia="Calibri" w:cs="Arial"/>
          <w:sz w:val="22"/>
          <w:lang w:val="fr-FR" w:bidi="fr-FR"/>
        </w:rPr>
        <w:t>/I</w:t>
      </w:r>
      <w:r w:rsidRPr="00995387">
        <w:rPr>
          <w:rFonts w:eastAsia="Calibri" w:cs="Arial"/>
          <w:sz w:val="22"/>
          <w:lang w:val="fr-FR" w:bidi="fr-FR"/>
        </w:rPr>
        <w:t>ngénieure Intelligence artificielle</w:t>
      </w:r>
    </w:p>
    <w:p w14:paraId="173C1D21" w14:textId="7E1FF661"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Ingénieur</w:t>
      </w:r>
      <w:r w:rsidR="00995387" w:rsidRPr="00995387">
        <w:rPr>
          <w:rFonts w:eastAsia="Calibri" w:cs="Arial"/>
          <w:sz w:val="22"/>
          <w:lang w:val="fr-FR" w:bidi="fr-FR"/>
        </w:rPr>
        <w:t>/I</w:t>
      </w:r>
      <w:r w:rsidRPr="00995387">
        <w:rPr>
          <w:rFonts w:eastAsia="Calibri" w:cs="Arial"/>
          <w:sz w:val="22"/>
          <w:lang w:val="fr-FR" w:bidi="fr-FR"/>
        </w:rPr>
        <w:t>ngénieure d’affaires</w:t>
      </w:r>
    </w:p>
    <w:p w14:paraId="783629E4"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UX/UI Designer</w:t>
      </w:r>
    </w:p>
    <w:p w14:paraId="50F204CA" w14:textId="35E837D4"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Chercheur/Chercheuse</w:t>
      </w:r>
    </w:p>
    <w:p w14:paraId="71F64357" w14:textId="77777777" w:rsidR="00DB050D" w:rsidRPr="00995387" w:rsidRDefault="00DB050D" w:rsidP="00DB050D">
      <w:pPr>
        <w:widowControl/>
        <w:autoSpaceDE/>
        <w:autoSpaceDN/>
        <w:spacing w:before="240" w:line="360" w:lineRule="auto"/>
        <w:ind w:right="1206"/>
        <w:rPr>
          <w:rFonts w:eastAsia="Calibri" w:cs="Arial"/>
          <w:b/>
          <w:bCs/>
          <w:sz w:val="22"/>
          <w:lang w:val="fr-FR" w:eastAsia="fr-FR"/>
        </w:rPr>
      </w:pPr>
      <w:r w:rsidRPr="00995387">
        <w:rPr>
          <w:rFonts w:eastAsia="Calibri" w:cs="Arial"/>
          <w:b/>
          <w:bCs/>
          <w:sz w:val="22"/>
          <w:lang w:val="fr-FR" w:eastAsia="fr-FR"/>
        </w:rPr>
        <w:t>5. À la fin de l’activité, vous présenterez le résultat de votre travail au reste de la classe.</w:t>
      </w:r>
    </w:p>
    <w:p w14:paraId="3E92F6A3" w14:textId="77777777" w:rsidR="006D622A" w:rsidRDefault="006D622A" w:rsidP="00DB050D">
      <w:pPr>
        <w:widowControl/>
        <w:autoSpaceDE/>
        <w:autoSpaceDN/>
        <w:spacing w:before="240" w:line="360" w:lineRule="auto"/>
        <w:ind w:right="1206"/>
        <w:rPr>
          <w:rFonts w:eastAsia="Calibri" w:cs="Arial"/>
          <w:sz w:val="22"/>
          <w:lang w:val="fr-FR" w:eastAsia="fr-FR"/>
        </w:rPr>
      </w:pPr>
    </w:p>
    <w:p w14:paraId="415B674E" w14:textId="77777777" w:rsidR="006D622A" w:rsidRDefault="006D622A" w:rsidP="003C1517">
      <w:pPr>
        <w:pStyle w:val="Titreactivit1"/>
        <w:jc w:val="both"/>
        <w:rPr>
          <w:b w:val="0"/>
          <w:bCs/>
          <w:sz w:val="22"/>
          <w:szCs w:val="22"/>
        </w:rPr>
        <w:sectPr w:rsidR="006D622A" w:rsidSect="00970299">
          <w:pgSz w:w="16840" w:h="11900" w:orient="landscape"/>
          <w:pgMar w:top="800" w:right="280" w:bottom="800" w:left="2480" w:header="0" w:footer="343" w:gutter="0"/>
          <w:cols w:space="720"/>
          <w:docGrid w:linePitch="272"/>
        </w:sectPr>
      </w:pPr>
    </w:p>
    <w:p w14:paraId="7EC2A5ED" w14:textId="00A40BEB" w:rsidR="00A3519F" w:rsidRDefault="00B00AA4" w:rsidP="00C47852">
      <w:pPr>
        <w:pStyle w:val="Titreactivit1"/>
      </w:pPr>
      <w:r>
        <w:lastRenderedPageBreak/>
        <w:tab/>
      </w:r>
      <w:r w:rsidR="00A3519F" w:rsidRPr="00F94F9D">
        <w:t>Les métiers du numérique dans le secteur du droit, de la défense et de la sécurité</w:t>
      </w:r>
    </w:p>
    <w:p w14:paraId="6F392110" w14:textId="208B8106" w:rsidR="00DC1421" w:rsidRDefault="00DC1421" w:rsidP="00DC1421">
      <w:pPr>
        <w:pStyle w:val="Titreactivit1"/>
        <w:jc w:val="left"/>
        <w:rPr>
          <w:sz w:val="24"/>
          <w:szCs w:val="24"/>
        </w:rPr>
      </w:pPr>
      <w:r w:rsidRPr="00DC1421">
        <w:rPr>
          <w:sz w:val="24"/>
          <w:szCs w:val="24"/>
        </w:rPr>
        <w:t xml:space="preserve">Regardez </w:t>
      </w:r>
      <w:hyperlink r:id="rId25" w:history="1">
        <w:r w:rsidRPr="00DC1421">
          <w:rPr>
            <w:color w:val="0563C1"/>
            <w:sz w:val="24"/>
            <w:szCs w:val="24"/>
            <w:u w:val="single"/>
          </w:rPr>
          <w:t>la vidéo du secteur du droit, de la défense et de la sécurité</w:t>
        </w:r>
      </w:hyperlink>
      <w:r>
        <w:rPr>
          <w:sz w:val="24"/>
          <w:szCs w:val="24"/>
        </w:rPr>
        <w:t xml:space="preserve"> </w:t>
      </w:r>
      <w:r w:rsidRPr="00DC1421">
        <w:rPr>
          <w:sz w:val="24"/>
          <w:szCs w:val="24"/>
          <w:lang w:val="ca-ES"/>
        </w:rPr>
        <w:t>et répondez</w:t>
      </w:r>
      <w:r w:rsidRPr="00DC1421">
        <w:rPr>
          <w:sz w:val="24"/>
          <w:szCs w:val="24"/>
        </w:rPr>
        <w:t xml:space="preserve"> aux questions ci-dessous.</w:t>
      </w:r>
    </w:p>
    <w:p w14:paraId="0EF82033" w14:textId="05CEF61E" w:rsidR="00DC1421" w:rsidRPr="009B2110" w:rsidRDefault="00DC1421" w:rsidP="00DC1421">
      <w:pPr>
        <w:spacing w:after="600" w:line="360" w:lineRule="auto"/>
        <w:ind w:right="1206"/>
        <w:rPr>
          <w:rFonts w:eastAsia="Calibri" w:cs="Arial"/>
          <w:sz w:val="22"/>
          <w:lang w:val="fr-FR"/>
        </w:rPr>
      </w:pPr>
      <w:r w:rsidRPr="007A07B8">
        <w:rPr>
          <w:rFonts w:eastAsia="Calibri" w:cs="Arial"/>
          <w:b/>
          <w:bCs/>
          <w:sz w:val="22"/>
          <w:lang w:val="fr-FR"/>
        </w:rPr>
        <w:t>1. Des exemples d’usages ou d’applications du numérique dans ce secteur vous ont été présentés dans la vidéo : lesquels ? Citez-en au moins deux.</w:t>
      </w:r>
      <w:r w:rsidR="008873CE">
        <w:rPr>
          <w:rFonts w:eastAsia="Calibri" w:cs="Arial"/>
          <w:sz w:val="22"/>
          <w:lang w:val="fr-FR"/>
        </w:rPr>
        <w:br/>
      </w:r>
      <w:r w:rsidR="00406BDA" w:rsidRPr="00406BDA">
        <w:rPr>
          <w:rFonts w:eastAsia="Calibri" w:cs="Arial"/>
          <w:sz w:val="22"/>
          <w:lang w:val="fr-FR" w:bidi="fr-FR"/>
        </w:rPr>
        <w:t>Les experts cybersécurité mettent en place des systèmes de protection des installations informatiques pour éviter le vol de données personnelles et les attaques des équipements stratégiques (comme dans un ministère, un hôpital, une entreprise…). Ils forment aussi les utilisateurs pour limiter les risques.</w:t>
      </w:r>
      <w:r w:rsidR="00406BDA">
        <w:rPr>
          <w:rFonts w:eastAsia="Calibri" w:cs="Arial"/>
          <w:sz w:val="22"/>
          <w:lang w:val="fr-FR" w:bidi="fr-FR"/>
        </w:rPr>
        <w:br/>
      </w:r>
      <w:r w:rsidR="00272AC9" w:rsidRPr="00272AC9">
        <w:rPr>
          <w:rFonts w:eastAsia="Calibri" w:cs="Arial"/>
          <w:sz w:val="22"/>
          <w:lang w:val="fr-FR" w:bidi="fr-FR"/>
        </w:rPr>
        <w:t>Les technologies numériques sont aussi utilisées dans la poursuite de criminels. Les techniciens ou ingénieurs en informatique de la police technique et scientifique utilisent leurs connaissances des logiciels, de la programmation, des algorithmes etc. pour restaurer le contenu d’ordinateurs saisis auprès de suspects ou pour suivre leur trace sur internet.</w:t>
      </w:r>
      <w:r w:rsidR="00272AC9">
        <w:rPr>
          <w:rFonts w:eastAsia="Calibri" w:cs="Arial"/>
          <w:sz w:val="22"/>
          <w:lang w:val="fr-FR" w:bidi="fr-FR"/>
        </w:rPr>
        <w:br/>
      </w:r>
      <w:r w:rsidR="007A07B8" w:rsidRPr="007A07B8">
        <w:rPr>
          <w:rFonts w:eastAsia="Calibri" w:cs="Arial"/>
          <w:sz w:val="22"/>
          <w:lang w:val="fr-FR" w:bidi="fr-FR"/>
        </w:rPr>
        <w:t>Des expériences ont même permis récemment de créer des portraits robots ressemblants à partir d’une trace d’ADN. Auparavant, on avait « nourri » une intelligence artificielle avec un nombre massif de données (big data) et elle avait « appris » à prédire à quoi devait ressembler une personne en fonction de la structure de son ADN.</w:t>
      </w:r>
    </w:p>
    <w:p w14:paraId="774E0D79" w14:textId="7315D39F" w:rsidR="00852629" w:rsidRPr="00852629" w:rsidRDefault="00DC1421" w:rsidP="00852629">
      <w:pPr>
        <w:spacing w:before="240" w:after="600" w:line="360" w:lineRule="auto"/>
        <w:ind w:right="1206"/>
        <w:rPr>
          <w:rFonts w:eastAsia="Calibri" w:cs="Arial"/>
          <w:sz w:val="22"/>
          <w:lang w:val="fr-FR" w:bidi="fr-FR"/>
        </w:rPr>
      </w:pPr>
      <w:r w:rsidRPr="00A5192D">
        <w:rPr>
          <w:b/>
          <w:bCs/>
          <w:sz w:val="22"/>
        </w:rPr>
        <w:t xml:space="preserve">2. </w:t>
      </w:r>
      <w:r w:rsidRPr="00A5192D">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A5192D">
        <w:rPr>
          <w:rFonts w:eastAsia="Calibri" w:cs="Arial"/>
          <w:sz w:val="22"/>
          <w:lang w:val="fr-FR"/>
        </w:rPr>
        <w:br/>
      </w:r>
      <w:r w:rsidR="00A5192D" w:rsidRPr="00A5192D">
        <w:rPr>
          <w:rFonts w:eastAsia="Calibri" w:cs="Arial"/>
          <w:sz w:val="22"/>
          <w:lang w:val="fr-FR" w:bidi="fr-FR"/>
        </w:rPr>
        <w:t>Protéger la sécurité d’un pays : si un hôpital ou une centrale nucléaire est piraté, des vies peuvent être en danger</w:t>
      </w:r>
      <w:r w:rsidR="00A5192D">
        <w:rPr>
          <w:rFonts w:eastAsia="Calibri" w:cs="Arial"/>
          <w:sz w:val="22"/>
          <w:lang w:val="fr-FR" w:bidi="fr-FR"/>
        </w:rPr>
        <w:t>.</w:t>
      </w:r>
      <w:r w:rsidR="00852629">
        <w:rPr>
          <w:rFonts w:eastAsia="Calibri" w:cs="Arial"/>
          <w:sz w:val="22"/>
          <w:lang w:val="fr-FR" w:bidi="fr-FR"/>
        </w:rPr>
        <w:br/>
      </w:r>
      <w:r w:rsidR="00852629" w:rsidRPr="00852629">
        <w:rPr>
          <w:rFonts w:eastAsia="Calibri" w:cs="Arial"/>
          <w:sz w:val="22"/>
          <w:lang w:val="fr-FR" w:bidi="fr-FR"/>
        </w:rPr>
        <w:t>Protéger des inventions et la propriété intellectuelle (dans le cas de piratages d’entreprises)</w:t>
      </w:r>
      <w:r w:rsidR="00852629">
        <w:rPr>
          <w:rFonts w:eastAsia="Calibri" w:cs="Arial"/>
          <w:sz w:val="22"/>
          <w:lang w:val="fr-FR" w:bidi="fr-FR"/>
        </w:rPr>
        <w:t>.</w:t>
      </w:r>
      <w:r w:rsidR="00852629">
        <w:rPr>
          <w:rFonts w:eastAsia="Calibri" w:cs="Arial"/>
          <w:sz w:val="22"/>
          <w:lang w:val="fr-FR" w:bidi="fr-FR"/>
        </w:rPr>
        <w:br/>
      </w:r>
      <w:r w:rsidR="00257F36" w:rsidRPr="00257F36">
        <w:rPr>
          <w:rFonts w:eastAsia="Calibri" w:cs="Arial"/>
          <w:sz w:val="22"/>
          <w:lang w:val="fr-FR" w:bidi="fr-FR"/>
        </w:rPr>
        <w:t>Protéger les citoyens : protection de leur vie privée (données personnelles) mais aussi de leur intégrité physique (personnes malveillantes sur les réseaux par exemple</w:t>
      </w:r>
      <w:r w:rsidR="00257F36">
        <w:rPr>
          <w:rFonts w:eastAsia="Calibri" w:cs="Arial"/>
          <w:sz w:val="22"/>
          <w:lang w:val="fr-FR" w:bidi="fr-FR"/>
        </w:rPr>
        <w:t>).</w:t>
      </w:r>
    </w:p>
    <w:p w14:paraId="47062F21" w14:textId="522AB5DB" w:rsidR="00DC1421" w:rsidRDefault="00A97C2D" w:rsidP="00257F36">
      <w:pPr>
        <w:spacing w:before="240" w:after="600" w:line="360" w:lineRule="auto"/>
        <w:ind w:right="1206"/>
        <w:rPr>
          <w:b/>
          <w:bCs/>
          <w:sz w:val="22"/>
        </w:rPr>
      </w:pPr>
      <w:r>
        <w:rPr>
          <w:rFonts w:eastAsia="Calibri" w:cs="Arial"/>
          <w:sz w:val="22"/>
          <w:lang w:val="fr-FR" w:bidi="fr-FR"/>
        </w:rPr>
        <w:lastRenderedPageBreak/>
        <w:br/>
      </w:r>
      <w:r w:rsidR="00DC1421" w:rsidRPr="00257F36">
        <w:rPr>
          <w:b/>
          <w:sz w:val="22"/>
        </w:rPr>
        <w:t>3. Après avoir vu la vidéo, qu’évoque pour vous le numérique ?</w:t>
      </w:r>
      <w:r w:rsidR="00257F36">
        <w:rPr>
          <w:bCs/>
          <w:sz w:val="22"/>
        </w:rPr>
        <w:br/>
        <w:t>Réponse libre.</w:t>
      </w:r>
    </w:p>
    <w:p w14:paraId="57BAEF3A" w14:textId="7E5AF889" w:rsidR="001B1F89" w:rsidRPr="00A96BA1" w:rsidRDefault="00DC1421" w:rsidP="00A96BA1">
      <w:pPr>
        <w:adjustRightInd w:val="0"/>
        <w:spacing w:line="360" w:lineRule="auto"/>
        <w:rPr>
          <w:rFonts w:eastAsia="Calibri" w:cs="Arial"/>
          <w:sz w:val="22"/>
          <w:lang w:val="fr-FR" w:bidi="fr-FR"/>
        </w:rPr>
      </w:pPr>
      <w:r w:rsidRPr="00A96BA1">
        <w:rPr>
          <w:b/>
          <w:sz w:val="22"/>
        </w:rPr>
        <w:t>4. Citez au moins 3 métiers du numérique susceptibles de jouer un rôle dans ce secteur.</w:t>
      </w:r>
      <w:r w:rsidR="00257F36">
        <w:rPr>
          <w:b/>
          <w:bCs/>
          <w:sz w:val="22"/>
        </w:rPr>
        <w:br/>
      </w:r>
      <w:r w:rsidR="001B1F89" w:rsidRPr="00A96BA1">
        <w:rPr>
          <w:rFonts w:eastAsia="Calibri" w:cs="Arial"/>
          <w:sz w:val="22"/>
          <w:lang w:val="fr-FR" w:bidi="fr-FR"/>
        </w:rPr>
        <w:t>Développeur/Développeuse</w:t>
      </w:r>
    </w:p>
    <w:p w14:paraId="39786FAB" w14:textId="588FB26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Expert/Experte en cybersécurité</w:t>
      </w:r>
    </w:p>
    <w:p w14:paraId="5C60C6AA" w14:textId="2E61ED4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Technicien/Technicienne ou Ingénieur/Ingénieure Systèmes embarqués</w:t>
      </w:r>
    </w:p>
    <w:p w14:paraId="07B255E8"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Business Analyst</w:t>
      </w:r>
    </w:p>
    <w:p w14:paraId="5F965934"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Architecte Système d’information</w:t>
      </w:r>
    </w:p>
    <w:p w14:paraId="25E91B60" w14:textId="46A492FE"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Expert/</w:t>
      </w:r>
      <w:r w:rsidR="00A96BA1" w:rsidRPr="00A96BA1">
        <w:rPr>
          <w:rFonts w:eastAsia="Calibri" w:cs="Arial"/>
          <w:sz w:val="22"/>
          <w:lang w:val="fr-FR" w:bidi="fr-FR"/>
        </w:rPr>
        <w:t>Ex</w:t>
      </w:r>
      <w:r w:rsidRPr="00A96BA1">
        <w:rPr>
          <w:rFonts w:eastAsia="Calibri" w:cs="Arial"/>
          <w:sz w:val="22"/>
          <w:lang w:val="fr-FR" w:bidi="fr-FR"/>
        </w:rPr>
        <w:t>perte Cloud/DevOps</w:t>
      </w:r>
    </w:p>
    <w:p w14:paraId="7ACBF289"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Data Scientist</w:t>
      </w:r>
    </w:p>
    <w:p w14:paraId="7D24689A" w14:textId="28C53362"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Ingénieur</w:t>
      </w:r>
      <w:r w:rsidR="00A96BA1" w:rsidRPr="00A96BA1">
        <w:rPr>
          <w:rFonts w:eastAsia="Calibri" w:cs="Arial"/>
          <w:sz w:val="22"/>
          <w:lang w:val="fr-FR" w:bidi="fr-FR"/>
        </w:rPr>
        <w:t>/I</w:t>
      </w:r>
      <w:r w:rsidRPr="00A96BA1">
        <w:rPr>
          <w:rFonts w:eastAsia="Calibri" w:cs="Arial"/>
          <w:sz w:val="22"/>
          <w:lang w:val="fr-FR" w:bidi="fr-FR"/>
        </w:rPr>
        <w:t>ngénieure Intelligence artificielle</w:t>
      </w:r>
    </w:p>
    <w:p w14:paraId="78CDDF71" w14:textId="654602A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Ingénieur</w:t>
      </w:r>
      <w:r w:rsidR="00A96BA1" w:rsidRPr="00A96BA1">
        <w:rPr>
          <w:rFonts w:eastAsia="Calibri" w:cs="Arial"/>
          <w:sz w:val="22"/>
          <w:lang w:val="fr-FR" w:bidi="fr-FR"/>
        </w:rPr>
        <w:t>/I</w:t>
      </w:r>
      <w:r w:rsidRPr="00A96BA1">
        <w:rPr>
          <w:rFonts w:eastAsia="Calibri" w:cs="Arial"/>
          <w:sz w:val="22"/>
          <w:lang w:val="fr-FR" w:bidi="fr-FR"/>
        </w:rPr>
        <w:t>ngénieure d’affaires</w:t>
      </w:r>
    </w:p>
    <w:p w14:paraId="0D01E9DD"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UX/UI Designer</w:t>
      </w:r>
    </w:p>
    <w:p w14:paraId="1D7587D9" w14:textId="6E67C73F"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Chercheur</w:t>
      </w:r>
      <w:r w:rsidR="00A96BA1" w:rsidRPr="00A96BA1">
        <w:rPr>
          <w:rFonts w:eastAsia="Calibri" w:cs="Arial"/>
          <w:sz w:val="22"/>
          <w:lang w:val="fr-FR" w:bidi="fr-FR"/>
        </w:rPr>
        <w:t>/</w:t>
      </w:r>
      <w:r w:rsidRPr="00A96BA1">
        <w:rPr>
          <w:rFonts w:eastAsia="Calibri" w:cs="Arial"/>
          <w:sz w:val="22"/>
          <w:lang w:val="fr-FR" w:bidi="fr-FR"/>
        </w:rPr>
        <w:t>Chercheuse</w:t>
      </w:r>
    </w:p>
    <w:p w14:paraId="29821460" w14:textId="322B22AA" w:rsidR="00F54317" w:rsidRPr="00AA5053" w:rsidRDefault="00B7626E" w:rsidP="00BF3BAD">
      <w:pPr>
        <w:widowControl/>
        <w:autoSpaceDE/>
        <w:autoSpaceDN/>
        <w:spacing w:before="240" w:line="360" w:lineRule="auto"/>
        <w:ind w:right="1206"/>
        <w:rPr>
          <w:rFonts w:eastAsia="Calibri" w:cs="Arial"/>
          <w:b/>
          <w:bCs/>
          <w:sz w:val="22"/>
          <w:lang w:val="fr-FR" w:eastAsia="fr-FR"/>
        </w:rPr>
      </w:pPr>
      <w:r w:rsidRPr="00EE3B6D">
        <w:rPr>
          <w:rFonts w:eastAsia="Calibri" w:cs="Arial"/>
          <w:b/>
          <w:bCs/>
          <w:sz w:val="22"/>
          <w:lang w:val="fr-FR" w:eastAsia="fr-FR"/>
        </w:rPr>
        <w:t>5</w:t>
      </w:r>
      <w:r w:rsidR="00F54317" w:rsidRPr="00EE3B6D">
        <w:rPr>
          <w:rFonts w:eastAsia="Calibri" w:cs="Arial"/>
          <w:b/>
          <w:bCs/>
          <w:sz w:val="22"/>
          <w:lang w:val="fr-FR" w:eastAsia="fr-FR"/>
        </w:rPr>
        <w:t>.</w:t>
      </w:r>
      <w:r w:rsidR="00F54317">
        <w:rPr>
          <w:rFonts w:eastAsia="Calibri" w:cs="Arial"/>
          <w:sz w:val="22"/>
          <w:lang w:val="fr-FR" w:eastAsia="fr-FR"/>
        </w:rPr>
        <w:t xml:space="preserve"> </w:t>
      </w:r>
      <w:r w:rsidR="00F54317" w:rsidRPr="00F54317">
        <w:rPr>
          <w:rFonts w:eastAsia="Calibri" w:cs="Arial"/>
          <w:b/>
          <w:sz w:val="22"/>
          <w:lang w:val="fr-FR" w:eastAsia="fr-FR"/>
        </w:rPr>
        <w:t xml:space="preserve">Complétez votre investigation en découvrant le portrait de </w:t>
      </w:r>
      <w:hyperlink r:id="rId26" w:history="1">
        <w:r w:rsidR="00F54317" w:rsidRPr="00F54317">
          <w:rPr>
            <w:rStyle w:val="Lienhypertexte"/>
            <w:rFonts w:eastAsia="Calibri" w:cs="Arial"/>
            <w:b/>
            <w:sz w:val="22"/>
            <w:lang w:val="fr-FR" w:eastAsia="fr-FR"/>
          </w:rPr>
          <w:t>Caroline Fontaine, chercheuse en cybersécurité</w:t>
        </w:r>
      </w:hyperlink>
      <w:r w:rsidR="00F54317" w:rsidRPr="00F54317">
        <w:rPr>
          <w:rFonts w:eastAsia="Calibri" w:cs="Arial"/>
          <w:sz w:val="22"/>
          <w:lang w:val="fr-FR" w:eastAsia="fr-FR"/>
        </w:rPr>
        <w:t xml:space="preserve">, </w:t>
      </w:r>
      <w:r w:rsidR="0015779F">
        <w:rPr>
          <w:rFonts w:eastAsia="Calibri" w:cs="Arial"/>
          <w:sz w:val="22"/>
          <w:lang w:val="fr-FR" w:eastAsia="fr-FR"/>
        </w:rPr>
        <w:br/>
      </w:r>
      <w:r w:rsidR="00F54317" w:rsidRPr="00AA5053">
        <w:rPr>
          <w:rFonts w:eastAsia="Calibri" w:cs="Arial"/>
          <w:b/>
          <w:bCs/>
          <w:sz w:val="22"/>
          <w:lang w:val="fr-FR" w:eastAsia="fr-FR"/>
        </w:rPr>
        <w:t xml:space="preserve">extrait de la BD </w:t>
      </w:r>
      <w:r w:rsidR="00F54317" w:rsidRPr="00AA5053">
        <w:rPr>
          <w:rFonts w:eastAsia="Calibri" w:cs="Arial"/>
          <w:b/>
          <w:bCs/>
          <w:i/>
          <w:iCs/>
          <w:sz w:val="22"/>
          <w:lang w:val="fr-FR" w:eastAsia="fr-FR"/>
        </w:rPr>
        <w:t>Les Décodeuses du numérique</w:t>
      </w:r>
      <w:r w:rsidR="00F54317" w:rsidRPr="00AA5053">
        <w:rPr>
          <w:rFonts w:eastAsia="Calibri" w:cs="Arial"/>
          <w:b/>
          <w:bCs/>
          <w:sz w:val="22"/>
          <w:lang w:val="fr-FR" w:eastAsia="fr-FR"/>
        </w:rPr>
        <w:t>, page 25.</w:t>
      </w:r>
    </w:p>
    <w:p w14:paraId="596949CE" w14:textId="42BD56EA" w:rsidR="0015779F" w:rsidRDefault="00B7626E" w:rsidP="00BF3BAD">
      <w:pPr>
        <w:spacing w:after="120" w:line="360" w:lineRule="auto"/>
        <w:rPr>
          <w:rFonts w:eastAsia="Calibri" w:cs="Calibri"/>
          <w:sz w:val="22"/>
          <w:lang w:val="fr-FR" w:eastAsia="fr-FR"/>
        </w:rPr>
      </w:pPr>
      <w:r w:rsidRPr="00EE3B6D">
        <w:rPr>
          <w:rFonts w:eastAsia="Calibri" w:cs="Arial"/>
          <w:b/>
          <w:bCs/>
          <w:sz w:val="22"/>
          <w:lang w:val="fr-FR" w:eastAsia="fr-FR"/>
        </w:rPr>
        <w:t>6</w:t>
      </w:r>
      <w:r w:rsidR="0015779F" w:rsidRPr="00EE3B6D">
        <w:rPr>
          <w:rFonts w:eastAsia="Calibri" w:cs="Arial"/>
          <w:b/>
          <w:bCs/>
          <w:sz w:val="22"/>
          <w:lang w:val="fr-FR" w:eastAsia="fr-FR"/>
        </w:rPr>
        <w:t xml:space="preserve">. Quel est le métier et quelles sont les missions de </w:t>
      </w:r>
      <w:r w:rsidR="0015779F" w:rsidRPr="00EE3B6D">
        <w:rPr>
          <w:rFonts w:eastAsia="Calibri" w:cs="Calibri"/>
          <w:b/>
          <w:bCs/>
          <w:sz w:val="22"/>
          <w:lang w:val="fr-FR" w:eastAsia="fr-FR"/>
        </w:rPr>
        <w:t>Caroline Fontaine ?</w:t>
      </w:r>
      <w:r w:rsidR="00EE3B6D" w:rsidRPr="00EE3B6D">
        <w:rPr>
          <w:rFonts w:eastAsia="Calibri" w:cs="Calibri"/>
          <w:b/>
          <w:bCs/>
          <w:sz w:val="22"/>
          <w:lang w:val="fr-FR" w:eastAsia="fr-FR"/>
        </w:rPr>
        <w:br/>
      </w:r>
      <w:r w:rsidR="00EE3B6D" w:rsidRPr="00EE3B6D">
        <w:rPr>
          <w:rFonts w:eastAsia="Calibri" w:cs="Calibri"/>
          <w:sz w:val="22"/>
          <w:lang w:val="fr-FR" w:eastAsia="fr-FR"/>
        </w:rPr>
        <w:t>Caroline Fontaine est directrice de recherche CNRS et est spécialisée dans la cybersécurité. Ses missions sont de protéger les données des citoyennes et citoyens, ainsi que celles des entreprises et des administrations. Concrètement, son travail est d’améliorer les systèmes de sécurité.</w:t>
      </w:r>
    </w:p>
    <w:p w14:paraId="601562EB" w14:textId="68421193" w:rsidR="0015779F" w:rsidRPr="00F94F9D" w:rsidRDefault="00B7626E" w:rsidP="00BF3BAD">
      <w:pPr>
        <w:spacing w:after="120" w:line="360" w:lineRule="auto"/>
        <w:rPr>
          <w:rFonts w:eastAsia="Calibri" w:cs="Arial"/>
          <w:sz w:val="22"/>
          <w:lang w:val="fr-FR" w:eastAsia="fr-FR"/>
        </w:rPr>
      </w:pPr>
      <w:r w:rsidRPr="00FF5F7E">
        <w:rPr>
          <w:rFonts w:eastAsia="Calibri" w:cs="Arial"/>
          <w:b/>
          <w:bCs/>
          <w:sz w:val="22"/>
          <w:lang w:val="fr-FR" w:eastAsia="fr-FR"/>
        </w:rPr>
        <w:lastRenderedPageBreak/>
        <w:t>7</w:t>
      </w:r>
      <w:r w:rsidR="00DD00C2" w:rsidRPr="00FF5F7E">
        <w:rPr>
          <w:rFonts w:eastAsia="Calibri" w:cs="Arial"/>
          <w:b/>
          <w:bCs/>
          <w:sz w:val="22"/>
          <w:lang w:val="fr-FR" w:eastAsia="fr-FR"/>
        </w:rPr>
        <w:t xml:space="preserve">. </w:t>
      </w:r>
      <w:r w:rsidR="0015779F" w:rsidRPr="00FF5F7E">
        <w:rPr>
          <w:rFonts w:eastAsia="Calibri" w:cs="Arial"/>
          <w:b/>
          <w:bCs/>
          <w:sz w:val="22"/>
          <w:lang w:val="fr-FR" w:eastAsia="fr-FR"/>
        </w:rPr>
        <w:t>Qu’est-ce que la cybersécurité ?</w:t>
      </w:r>
      <w:r w:rsidR="00EE3B6D">
        <w:rPr>
          <w:rFonts w:eastAsia="Calibri" w:cs="Arial"/>
          <w:sz w:val="22"/>
          <w:lang w:val="fr-FR" w:eastAsia="fr-FR"/>
        </w:rPr>
        <w:br/>
      </w:r>
      <w:hyperlink r:id="rId27" w:history="1">
        <w:r w:rsidR="00D65EDF" w:rsidRPr="00FF5F7E">
          <w:rPr>
            <w:rStyle w:val="Lienhypertexte"/>
            <w:rFonts w:eastAsia="Calibri" w:cs="Arial"/>
            <w:sz w:val="22"/>
            <w:lang w:val="fr-FR" w:eastAsia="fr-FR"/>
          </w:rPr>
          <w:t>La cybersécurité</w:t>
        </w:r>
      </w:hyperlink>
      <w:r w:rsidR="00D65EDF" w:rsidRPr="00D65EDF">
        <w:rPr>
          <w:rFonts w:eastAsia="Calibri" w:cs="Arial"/>
          <w:sz w:val="22"/>
          <w:lang w:val="fr-FR" w:eastAsia="fr-FR"/>
        </w:rPr>
        <w:t xml:space="preserve"> est un travail collaboratif de plusieurs disciplines, qui consiste à développer des méthodes pour protéger les systèmes connectés à Internet appartenant aux États, entreprises, administrations et personnes, contre les menaces informatiques visant le matériel, les logiciels et les données, entre autres.</w:t>
      </w:r>
      <w:r w:rsidR="00FF5F7E">
        <w:rPr>
          <w:rFonts w:eastAsia="Calibri" w:cs="Arial"/>
          <w:sz w:val="22"/>
          <w:lang w:val="fr-FR" w:eastAsia="fr-FR"/>
        </w:rPr>
        <w:br/>
      </w:r>
    </w:p>
    <w:p w14:paraId="16BD0FC5" w14:textId="77777777" w:rsidR="0083347B" w:rsidRPr="0083347B" w:rsidRDefault="00B7626E" w:rsidP="0083347B">
      <w:pPr>
        <w:spacing w:after="120" w:line="360" w:lineRule="auto"/>
        <w:rPr>
          <w:rFonts w:eastAsia="Calibri" w:cs="Arial"/>
          <w:sz w:val="22"/>
          <w:lang w:val="fr-FR" w:eastAsia="fr-FR"/>
        </w:rPr>
      </w:pPr>
      <w:r w:rsidRPr="0083347B">
        <w:rPr>
          <w:rFonts w:eastAsia="Calibri" w:cs="Arial"/>
          <w:b/>
          <w:bCs/>
          <w:sz w:val="22"/>
          <w:lang w:val="fr-FR" w:eastAsia="fr-FR"/>
        </w:rPr>
        <w:t>8</w:t>
      </w:r>
      <w:r w:rsidR="00DD00C2" w:rsidRPr="0083347B">
        <w:rPr>
          <w:rFonts w:eastAsia="Calibri" w:cs="Arial"/>
          <w:b/>
          <w:bCs/>
          <w:sz w:val="22"/>
          <w:lang w:val="fr-FR" w:eastAsia="fr-FR"/>
        </w:rPr>
        <w:t xml:space="preserve">. </w:t>
      </w:r>
      <w:r w:rsidR="0015779F" w:rsidRPr="0083347B">
        <w:rPr>
          <w:rFonts w:eastAsia="Calibri" w:cs="Arial"/>
          <w:b/>
          <w:bCs/>
          <w:sz w:val="22"/>
          <w:lang w:val="fr-FR" w:eastAsia="fr-FR"/>
        </w:rPr>
        <w:t xml:space="preserve">Où </w:t>
      </w:r>
      <w:r w:rsidR="00DD00C2" w:rsidRPr="0083347B">
        <w:rPr>
          <w:rFonts w:eastAsia="Calibri" w:cs="Arial"/>
          <w:b/>
          <w:bCs/>
          <w:sz w:val="22"/>
          <w:lang w:val="fr-FR" w:eastAsia="fr-FR"/>
        </w:rPr>
        <w:t xml:space="preserve">Caroline Fontaine </w:t>
      </w:r>
      <w:r w:rsidR="0015779F" w:rsidRPr="0083347B">
        <w:rPr>
          <w:rFonts w:eastAsia="Calibri" w:cs="Arial"/>
          <w:b/>
          <w:bCs/>
          <w:sz w:val="22"/>
          <w:lang w:val="fr-FR" w:eastAsia="fr-FR"/>
        </w:rPr>
        <w:t>a-t-elle étudié ? Quel cursus a-t-elle découvert ?</w:t>
      </w:r>
      <w:r w:rsidR="0083347B">
        <w:rPr>
          <w:rFonts w:eastAsia="Calibri" w:cs="Arial"/>
          <w:sz w:val="22"/>
          <w:lang w:val="fr-FR" w:eastAsia="fr-FR"/>
        </w:rPr>
        <w:br/>
      </w:r>
      <w:r w:rsidR="0083347B" w:rsidRPr="0083347B">
        <w:rPr>
          <w:rFonts w:eastAsia="Calibri" w:cs="Arial"/>
          <w:sz w:val="22"/>
          <w:lang w:val="fr-FR" w:eastAsia="fr-FR"/>
        </w:rPr>
        <w:t>Caroline Fontaine a étudié à l’</w:t>
      </w:r>
      <w:hyperlink r:id="rId28" w:history="1">
        <w:r w:rsidR="0083347B" w:rsidRPr="0083347B">
          <w:rPr>
            <w:rStyle w:val="Lienhypertexte"/>
            <w:rFonts w:eastAsia="Calibri" w:cs="Arial"/>
            <w:sz w:val="22"/>
            <w:lang w:val="fr-FR" w:eastAsia="fr-FR"/>
          </w:rPr>
          <w:t>université de Paris-Saclay</w:t>
        </w:r>
      </w:hyperlink>
      <w:r w:rsidR="0083347B" w:rsidRPr="0083347B">
        <w:rPr>
          <w:rFonts w:eastAsia="Calibri" w:cs="Arial"/>
          <w:sz w:val="22"/>
          <w:lang w:val="fr-FR" w:eastAsia="fr-FR"/>
        </w:rPr>
        <w:t>. Elle a découvert le cursus de maths-infos.</w:t>
      </w:r>
    </w:p>
    <w:p w14:paraId="2F80C1C4" w14:textId="6E12A359" w:rsidR="0015779F" w:rsidRPr="00F94F9D" w:rsidRDefault="0015779F" w:rsidP="00BF3BAD">
      <w:pPr>
        <w:spacing w:after="120" w:line="360" w:lineRule="auto"/>
        <w:rPr>
          <w:rFonts w:eastAsia="Calibri" w:cs="Arial"/>
          <w:sz w:val="22"/>
          <w:lang w:val="fr-FR" w:eastAsia="fr-FR"/>
        </w:rPr>
      </w:pPr>
    </w:p>
    <w:p w14:paraId="10EA98A2" w14:textId="2C142046" w:rsidR="00DD00C2" w:rsidRDefault="00B7626E" w:rsidP="00BF3BAD">
      <w:pPr>
        <w:spacing w:after="120" w:line="360" w:lineRule="auto"/>
        <w:rPr>
          <w:rFonts w:eastAsia="Calibri" w:cs="Arial"/>
          <w:sz w:val="22"/>
          <w:lang w:val="fr-FR" w:eastAsia="fr-FR"/>
        </w:rPr>
      </w:pPr>
      <w:r w:rsidRPr="00D856B2">
        <w:rPr>
          <w:rFonts w:eastAsia="Calibri" w:cs="Arial"/>
          <w:b/>
          <w:bCs/>
          <w:sz w:val="22"/>
          <w:lang w:val="fr-FR" w:eastAsia="fr-FR"/>
        </w:rPr>
        <w:t>9</w:t>
      </w:r>
      <w:r w:rsidR="00DD00C2" w:rsidRPr="00D856B2">
        <w:rPr>
          <w:rFonts w:eastAsia="Calibri" w:cs="Arial"/>
          <w:b/>
          <w:bCs/>
          <w:sz w:val="22"/>
          <w:lang w:val="fr-FR" w:eastAsia="fr-FR"/>
        </w:rPr>
        <w:t xml:space="preserve">. </w:t>
      </w:r>
      <w:r w:rsidR="0015779F" w:rsidRPr="00D856B2">
        <w:rPr>
          <w:rFonts w:eastAsia="Calibri" w:cs="Arial"/>
          <w:b/>
          <w:bCs/>
          <w:sz w:val="22"/>
          <w:lang w:val="fr-FR" w:eastAsia="fr-FR"/>
        </w:rPr>
        <w:t>Que retenez-vous du portrait</w:t>
      </w:r>
      <w:r w:rsidR="0015779F" w:rsidRPr="00D856B2">
        <w:rPr>
          <w:rFonts w:eastAsia="Calibri" w:cs="Arial"/>
          <w:b/>
          <w:bCs/>
          <w:color w:val="0563C1"/>
          <w:sz w:val="22"/>
          <w:u w:val="single"/>
          <w:lang w:val="fr-FR" w:eastAsia="fr-FR"/>
        </w:rPr>
        <w:t> </w:t>
      </w:r>
      <w:r w:rsidR="0015779F" w:rsidRPr="00D856B2">
        <w:rPr>
          <w:rFonts w:eastAsia="Calibri" w:cs="Arial"/>
          <w:b/>
          <w:bCs/>
          <w:sz w:val="22"/>
          <w:lang w:val="fr-FR" w:eastAsia="fr-FR"/>
        </w:rPr>
        <w:t xml:space="preserve">de </w:t>
      </w:r>
      <w:r w:rsidR="0015779F" w:rsidRPr="00D856B2">
        <w:rPr>
          <w:rFonts w:eastAsia="Calibri" w:cs="Calibri"/>
          <w:b/>
          <w:bCs/>
          <w:sz w:val="22"/>
          <w:lang w:val="fr-FR" w:eastAsia="fr-FR"/>
        </w:rPr>
        <w:t xml:space="preserve">Caroline Fontaine ? </w:t>
      </w:r>
      <w:r w:rsidR="0015779F" w:rsidRPr="00D856B2">
        <w:rPr>
          <w:rFonts w:eastAsia="Calibri" w:cs="Arial"/>
          <w:b/>
          <w:bCs/>
          <w:sz w:val="22"/>
          <w:lang w:val="fr-FR" w:eastAsia="fr-FR"/>
        </w:rPr>
        <w:t>En quoi ce profil peut-il vous inspirer ?</w:t>
      </w:r>
      <w:r w:rsidR="0083347B">
        <w:rPr>
          <w:rFonts w:eastAsia="Calibri" w:cs="Arial"/>
          <w:sz w:val="22"/>
          <w:lang w:val="fr-FR" w:eastAsia="fr-FR"/>
        </w:rPr>
        <w:br/>
        <w:t>Réponse libre.</w:t>
      </w:r>
      <w:r w:rsidR="00D856B2">
        <w:rPr>
          <w:rFonts w:eastAsia="Calibri" w:cs="Arial"/>
          <w:sz w:val="22"/>
          <w:lang w:val="fr-FR" w:eastAsia="fr-FR"/>
        </w:rPr>
        <w:br/>
      </w:r>
    </w:p>
    <w:p w14:paraId="12ADEB9B" w14:textId="3475710A" w:rsidR="003C6F15" w:rsidRPr="00D856B2" w:rsidRDefault="00DD00C2" w:rsidP="00BF3BAD">
      <w:pPr>
        <w:spacing w:after="120" w:line="360" w:lineRule="auto"/>
        <w:rPr>
          <w:rFonts w:eastAsia="Calibri" w:cs="Arial"/>
          <w:b/>
          <w:bCs/>
          <w:sz w:val="28"/>
          <w:szCs w:val="28"/>
          <w:lang w:val="fr-FR"/>
        </w:rPr>
        <w:sectPr w:rsidR="003C6F15" w:rsidRPr="00D856B2" w:rsidSect="009A46A4">
          <w:pgSz w:w="16840" w:h="11900" w:orient="landscape"/>
          <w:pgMar w:top="800" w:right="280" w:bottom="800" w:left="2480" w:header="0" w:footer="343" w:gutter="0"/>
          <w:cols w:space="720"/>
          <w:docGrid w:linePitch="272"/>
        </w:sectPr>
      </w:pPr>
      <w:r w:rsidRPr="00D856B2">
        <w:rPr>
          <w:rFonts w:eastAsia="Calibri" w:cs="Arial"/>
          <w:b/>
          <w:bCs/>
          <w:sz w:val="22"/>
          <w:lang w:val="fr-FR" w:eastAsia="fr-FR"/>
        </w:rPr>
        <w:t>1</w:t>
      </w:r>
      <w:r w:rsidR="00B7626E" w:rsidRPr="00D856B2">
        <w:rPr>
          <w:rFonts w:eastAsia="Calibri" w:cs="Arial"/>
          <w:b/>
          <w:bCs/>
          <w:sz w:val="22"/>
          <w:lang w:val="fr-FR" w:eastAsia="fr-FR"/>
        </w:rPr>
        <w:t>0</w:t>
      </w:r>
      <w:r w:rsidRPr="00D856B2">
        <w:rPr>
          <w:rFonts w:eastAsia="Calibri" w:cs="Arial"/>
          <w:b/>
          <w:bCs/>
          <w:sz w:val="22"/>
          <w:lang w:val="fr-FR" w:eastAsia="fr-FR"/>
        </w:rPr>
        <w:t>. À la fin de l’activité, vous présenterez le résultat de votre travail au reste de la classe.</w:t>
      </w:r>
      <w:r w:rsidR="003C6F15" w:rsidRPr="00D856B2">
        <w:rPr>
          <w:rFonts w:eastAsia="Calibri" w:cs="Arial"/>
          <w:b/>
          <w:bCs/>
          <w:sz w:val="28"/>
          <w:szCs w:val="28"/>
          <w:lang w:val="fr-FR"/>
        </w:rPr>
        <w:tab/>
      </w:r>
    </w:p>
    <w:p w14:paraId="4FD05A85" w14:textId="797182A5" w:rsidR="00E654DF" w:rsidRDefault="00E654DF" w:rsidP="00E654DF">
      <w:pPr>
        <w:tabs>
          <w:tab w:val="left" w:pos="995"/>
        </w:tabs>
        <w:rPr>
          <w:rFonts w:eastAsia="Calibri" w:cs="Arial"/>
          <w:sz w:val="28"/>
          <w:szCs w:val="28"/>
        </w:rPr>
      </w:pPr>
    </w:p>
    <w:p w14:paraId="5ADE74F6" w14:textId="77777777" w:rsidR="002631B5" w:rsidRDefault="002631B5" w:rsidP="00C47852">
      <w:pPr>
        <w:pStyle w:val="Titreactivit1"/>
      </w:pPr>
      <w:r w:rsidRPr="003F0FD1">
        <w:t>Les métiers du numérique dans le secteur de l’E-commerce et de la vente</w:t>
      </w:r>
    </w:p>
    <w:p w14:paraId="28B92974" w14:textId="5AA25143" w:rsidR="00AD6F0A" w:rsidRDefault="00AD6F0A" w:rsidP="00AD6F0A">
      <w:pPr>
        <w:pStyle w:val="Titreactivit1"/>
        <w:jc w:val="both"/>
        <w:rPr>
          <w:sz w:val="24"/>
          <w:szCs w:val="24"/>
        </w:rPr>
      </w:pPr>
      <w:r w:rsidRPr="00640799">
        <w:rPr>
          <w:sz w:val="24"/>
          <w:szCs w:val="24"/>
        </w:rPr>
        <w:t xml:space="preserve">Regardez </w:t>
      </w:r>
      <w:hyperlink r:id="rId29" w:history="1">
        <w:r w:rsidRPr="00640799">
          <w:rPr>
            <w:color w:val="0563C1"/>
            <w:sz w:val="24"/>
            <w:szCs w:val="24"/>
            <w:u w:val="single"/>
          </w:rPr>
          <w:t>la vidéo du secteur de l’E-commerce et de la vente</w:t>
        </w:r>
      </w:hyperlink>
      <w:r w:rsidR="00640799" w:rsidRPr="00640799">
        <w:rPr>
          <w:sz w:val="24"/>
          <w:szCs w:val="24"/>
        </w:rPr>
        <w:t xml:space="preserve"> </w:t>
      </w:r>
      <w:r w:rsidR="00640799" w:rsidRPr="00640799">
        <w:rPr>
          <w:sz w:val="24"/>
          <w:szCs w:val="24"/>
          <w:lang w:val="ca-ES"/>
        </w:rPr>
        <w:t>et répondez</w:t>
      </w:r>
      <w:r w:rsidR="00640799" w:rsidRPr="00640799">
        <w:rPr>
          <w:sz w:val="24"/>
          <w:szCs w:val="24"/>
        </w:rPr>
        <w:t xml:space="preserve"> aux questions ci-dessous.</w:t>
      </w:r>
    </w:p>
    <w:p w14:paraId="64C3156A" w14:textId="69038CBA" w:rsidR="00102E75" w:rsidRDefault="00F635EF" w:rsidP="00412F89">
      <w:pPr>
        <w:spacing w:before="240" w:after="160" w:line="360" w:lineRule="auto"/>
        <w:contextualSpacing/>
        <w:rPr>
          <w:rFonts w:eastAsia="Arial" w:cs="Arial"/>
          <w:sz w:val="22"/>
          <w:lang w:val="fr-FR" w:bidi="fr-FR"/>
        </w:rPr>
      </w:pPr>
      <w:r w:rsidRPr="00970DD5">
        <w:rPr>
          <w:rFonts w:eastAsia="Calibri" w:cs="Arial"/>
          <w:b/>
          <w:bCs/>
          <w:sz w:val="22"/>
          <w:lang w:val="fr-FR"/>
        </w:rPr>
        <w:t xml:space="preserve">1. Des exemples d’usages ou d’applications du numérique dans ce secteur vous ont été présentés dans la vidéo : lesquels ? </w:t>
      </w:r>
      <w:r w:rsidRPr="00970DD5">
        <w:rPr>
          <w:rFonts w:eastAsia="Calibri" w:cs="Arial"/>
          <w:b/>
          <w:bCs/>
          <w:sz w:val="22"/>
          <w:lang w:val="fr-FR"/>
        </w:rPr>
        <w:br/>
        <w:t>Citez-en au moins deux.</w:t>
      </w:r>
      <w:r w:rsidR="008525D1">
        <w:rPr>
          <w:rFonts w:eastAsia="Calibri" w:cs="Arial"/>
          <w:sz w:val="22"/>
          <w:lang w:val="fr-FR"/>
        </w:rPr>
        <w:br/>
      </w:r>
      <w:r w:rsidR="0027601B" w:rsidRPr="0027601B">
        <w:rPr>
          <w:rFonts w:eastAsia="Calibri" w:cs="Arial"/>
          <w:sz w:val="22"/>
          <w:lang w:val="fr-FR"/>
        </w:rPr>
        <w:t>Utilisation de sites web par des artisans et commerçants pour toucher le public</w:t>
      </w:r>
      <w:r w:rsidR="0027601B">
        <w:rPr>
          <w:rFonts w:eastAsia="Calibri" w:cs="Arial"/>
          <w:sz w:val="22"/>
          <w:lang w:val="fr-FR"/>
        </w:rPr>
        <w:t>.</w:t>
      </w:r>
      <w:r w:rsidR="007408D9">
        <w:rPr>
          <w:rFonts w:eastAsia="Calibri" w:cs="Arial"/>
          <w:sz w:val="22"/>
          <w:lang w:val="fr-FR"/>
        </w:rPr>
        <w:br/>
      </w:r>
      <w:r w:rsidR="007408D9" w:rsidRPr="007408D9">
        <w:rPr>
          <w:rFonts w:eastAsia="Calibri" w:cs="Arial"/>
          <w:sz w:val="22"/>
          <w:lang w:val="fr-FR"/>
        </w:rPr>
        <w:t>Utilisation des data (données) recueillies et de leur analyse pour mieux connaître leurs visiteurs et adapter leur offre</w:t>
      </w:r>
      <w:r w:rsidR="007408D9">
        <w:rPr>
          <w:rFonts w:eastAsia="Calibri" w:cs="Arial"/>
          <w:sz w:val="22"/>
          <w:lang w:val="fr-FR"/>
        </w:rPr>
        <w:t>.</w:t>
      </w:r>
      <w:r w:rsidR="007408D9">
        <w:rPr>
          <w:rFonts w:eastAsia="Calibri" w:cs="Arial"/>
          <w:sz w:val="22"/>
          <w:lang w:val="fr-FR"/>
        </w:rPr>
        <w:br/>
      </w:r>
      <w:r w:rsidR="00287E47" w:rsidRPr="00287E47">
        <w:rPr>
          <w:rFonts w:eastAsia="Calibri" w:cs="Arial"/>
          <w:sz w:val="22"/>
          <w:lang w:val="fr-FR"/>
        </w:rPr>
        <w:t>Proposition de nouveaux services comme ceux qui s’appuient sur la réalité augmentée et permettent d’essayer des vêtements ou accessoires à distance (ou en magasin, sans porter vraiment les vêtements !)</w:t>
      </w:r>
      <w:r w:rsidR="00287E47">
        <w:rPr>
          <w:rFonts w:eastAsia="Calibri" w:cs="Arial"/>
          <w:sz w:val="22"/>
          <w:lang w:val="fr-FR"/>
        </w:rPr>
        <w:t>.</w:t>
      </w:r>
      <w:r w:rsidR="00287E47">
        <w:rPr>
          <w:rFonts w:eastAsia="Calibri" w:cs="Arial"/>
          <w:sz w:val="22"/>
          <w:lang w:val="fr-FR"/>
        </w:rPr>
        <w:br/>
      </w:r>
      <w:r w:rsidR="00970DD5" w:rsidRPr="00970DD5">
        <w:rPr>
          <w:rFonts w:eastAsia="Calibri" w:cs="Arial"/>
          <w:sz w:val="22"/>
          <w:lang w:val="fr-FR" w:bidi="fr-FR"/>
        </w:rPr>
        <w:t>Mise en place de bornes tactiles dans les restaurants pour choisir son menu ou vérifier la composition des plats ou dans des magasins (de meuble par exemple) pour consulter les autres produits de la marque, vérifier la disponibilité…</w:t>
      </w:r>
      <w:r w:rsidR="002B61FA">
        <w:rPr>
          <w:rFonts w:eastAsia="Calibri" w:cs="Arial"/>
          <w:sz w:val="22"/>
          <w:lang w:val="fr-FR" w:bidi="fr-FR"/>
        </w:rPr>
        <w:br/>
      </w:r>
      <w:r w:rsidR="00AA066E">
        <w:rPr>
          <w:rFonts w:eastAsia="Calibri" w:cs="Arial"/>
          <w:sz w:val="22"/>
          <w:lang w:val="fr-FR" w:bidi="fr-FR"/>
        </w:rPr>
        <w:br/>
      </w:r>
      <w:r w:rsidRPr="00970DD5">
        <w:rPr>
          <w:b/>
          <w:bCs/>
          <w:sz w:val="22"/>
        </w:rPr>
        <w:t xml:space="preserve">2. </w:t>
      </w:r>
      <w:r w:rsidRPr="00970DD5">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E66E62">
        <w:rPr>
          <w:rFonts w:eastAsia="Calibri" w:cs="Arial"/>
          <w:b/>
          <w:bCs/>
          <w:sz w:val="22"/>
          <w:lang w:val="fr-FR"/>
        </w:rPr>
        <w:br/>
      </w:r>
      <w:r w:rsidR="00E66E62" w:rsidRPr="00E66E62">
        <w:rPr>
          <w:rFonts w:eastAsia="Calibri" w:cs="Arial"/>
          <w:sz w:val="22"/>
          <w:lang w:val="fr-FR"/>
        </w:rPr>
        <w:t>Cela permet à des petites structures, à des artisans locaux de mieux se faire connaître, de toucher un public plus large.</w:t>
      </w:r>
      <w:r w:rsidR="00E66E62">
        <w:rPr>
          <w:rFonts w:eastAsia="Calibri" w:cs="Arial"/>
          <w:sz w:val="22"/>
          <w:lang w:val="fr-FR"/>
        </w:rPr>
        <w:br/>
      </w:r>
      <w:r w:rsidR="00F03549" w:rsidRPr="00F03549">
        <w:rPr>
          <w:rFonts w:eastAsia="Calibri" w:cs="Arial"/>
          <w:sz w:val="22"/>
          <w:lang w:val="fr-FR" w:bidi="fr-FR"/>
        </w:rPr>
        <w:t>Cela facilite le choix, y compris à distance (possibilité de vérifier que les vêtements ou accessoires vont aller) : l’achat est simplifié.</w:t>
      </w:r>
      <w:r w:rsidR="00F03549">
        <w:rPr>
          <w:rFonts w:eastAsia="Calibri" w:cs="Arial"/>
          <w:sz w:val="22"/>
          <w:lang w:val="fr-FR" w:bidi="fr-FR"/>
        </w:rPr>
        <w:br/>
      </w:r>
      <w:r w:rsidR="00102E75" w:rsidRPr="00102E75">
        <w:rPr>
          <w:rFonts w:eastAsia="Arial" w:cs="Arial"/>
          <w:sz w:val="22"/>
          <w:lang w:val="fr-FR" w:bidi="fr-FR"/>
        </w:rPr>
        <w:t>Cela ajoute une expérience amusante !</w:t>
      </w:r>
      <w:r w:rsidR="00102E75">
        <w:rPr>
          <w:rFonts w:eastAsia="Arial" w:cs="Arial"/>
          <w:sz w:val="22"/>
          <w:lang w:val="fr-FR" w:bidi="fr-FR"/>
        </w:rPr>
        <w:br/>
      </w:r>
      <w:r w:rsidR="003475C2" w:rsidRPr="003475C2">
        <w:rPr>
          <w:rFonts w:eastAsia="Arial" w:cs="Arial"/>
          <w:sz w:val="22"/>
          <w:lang w:val="fr-FR" w:bidi="fr-FR"/>
        </w:rPr>
        <w:t>En magasin, cela peut éviter du temps d’attente ou des quêtes inutiles dans le magasin (vérification de la disponibilité du produit). Cela simplifie la relation avec les vendeurs et serveurs (moins d’hésitation à la commande et de risque d’erreurs sur la commande…) : moins de stress des deux côtés.</w:t>
      </w:r>
      <w:r w:rsidR="003475C2">
        <w:rPr>
          <w:rFonts w:eastAsia="Arial" w:cs="Arial"/>
          <w:sz w:val="22"/>
          <w:lang w:val="fr-FR" w:bidi="fr-FR"/>
        </w:rPr>
        <w:br/>
      </w:r>
      <w:r w:rsidR="00412F89" w:rsidRPr="00412F89">
        <w:rPr>
          <w:rFonts w:eastAsia="Arial" w:cs="Arial"/>
          <w:sz w:val="22"/>
          <w:lang w:val="fr-FR" w:bidi="fr-FR"/>
        </w:rPr>
        <w:t>La possibilité d’essayer virtuellement les vêtements est plus hygiénique.</w:t>
      </w:r>
    </w:p>
    <w:p w14:paraId="70ABACAF" w14:textId="77777777" w:rsidR="00102E75" w:rsidRDefault="00102E75">
      <w:pPr>
        <w:rPr>
          <w:rFonts w:eastAsia="Arial" w:cs="Arial"/>
          <w:sz w:val="22"/>
          <w:lang w:val="fr-FR" w:bidi="fr-FR"/>
        </w:rPr>
      </w:pPr>
      <w:r>
        <w:rPr>
          <w:rFonts w:eastAsia="Arial" w:cs="Arial"/>
          <w:sz w:val="22"/>
          <w:lang w:val="fr-FR" w:bidi="fr-FR"/>
        </w:rPr>
        <w:br w:type="page"/>
      </w:r>
    </w:p>
    <w:p w14:paraId="3AB04398" w14:textId="77777777" w:rsidR="00102E75" w:rsidRPr="00C224E9" w:rsidRDefault="00102E75" w:rsidP="00102E75">
      <w:pPr>
        <w:spacing w:before="240" w:after="160" w:line="259" w:lineRule="auto"/>
        <w:contextualSpacing/>
        <w:rPr>
          <w:rFonts w:eastAsia="Arial" w:cs="Arial"/>
          <w:color w:val="0070C0"/>
          <w:sz w:val="22"/>
          <w:lang w:val="fr-FR" w:bidi="fr-FR"/>
        </w:rPr>
      </w:pPr>
    </w:p>
    <w:p w14:paraId="10A09515" w14:textId="720FEDB9" w:rsidR="00F635EF" w:rsidRDefault="00F635EF" w:rsidP="00F635EF">
      <w:pPr>
        <w:pStyle w:val="Titreactivit1"/>
        <w:spacing w:after="600" w:line="360" w:lineRule="auto"/>
        <w:ind w:right="1206"/>
        <w:jc w:val="left"/>
        <w:rPr>
          <w:b w:val="0"/>
          <w:bCs/>
          <w:sz w:val="22"/>
        </w:rPr>
      </w:pPr>
      <w:r w:rsidRPr="0082780E">
        <w:rPr>
          <w:sz w:val="22"/>
        </w:rPr>
        <w:t>3. Après avoir vu la vidéo, qu’évoque pour vous le numérique ?</w:t>
      </w:r>
      <w:r w:rsidR="00412F89" w:rsidRPr="0082780E">
        <w:rPr>
          <w:sz w:val="22"/>
        </w:rPr>
        <w:br/>
      </w:r>
      <w:r w:rsidR="0082780E">
        <w:rPr>
          <w:b w:val="0"/>
          <w:bCs/>
          <w:sz w:val="22"/>
        </w:rPr>
        <w:t>Réponse libre.</w:t>
      </w:r>
    </w:p>
    <w:p w14:paraId="242E241C" w14:textId="0EB9DF2B" w:rsidR="00000C4F" w:rsidRPr="00000C4F" w:rsidRDefault="00F635EF" w:rsidP="008E3EA4">
      <w:pPr>
        <w:adjustRightInd w:val="0"/>
        <w:spacing w:line="360" w:lineRule="auto"/>
        <w:rPr>
          <w:rFonts w:eastAsia="Calibri" w:cs="Arial"/>
          <w:sz w:val="22"/>
          <w:lang w:val="fr-FR" w:bidi="fr-FR"/>
        </w:rPr>
      </w:pPr>
      <w:r w:rsidRPr="00F0263F">
        <w:rPr>
          <w:b/>
          <w:sz w:val="22"/>
        </w:rPr>
        <w:t>4. Citez au moins 3 métiers du numérique susceptibles de jouer un rôle dans ce secteur.</w:t>
      </w:r>
      <w:r w:rsidR="0082780E">
        <w:rPr>
          <w:b/>
          <w:bCs/>
          <w:sz w:val="22"/>
        </w:rPr>
        <w:br/>
      </w:r>
      <w:r w:rsidR="00000C4F" w:rsidRPr="00000C4F">
        <w:rPr>
          <w:rFonts w:eastAsia="Calibri" w:cs="Arial"/>
          <w:sz w:val="22"/>
          <w:lang w:val="fr-FR" w:bidi="fr-FR"/>
        </w:rPr>
        <w:t>Développeur/Développeuse</w:t>
      </w:r>
    </w:p>
    <w:p w14:paraId="192BF95A" w14:textId="7D9E8C1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Expert</w:t>
      </w:r>
      <w:r>
        <w:rPr>
          <w:rFonts w:eastAsia="Calibri" w:cs="Arial"/>
          <w:sz w:val="22"/>
          <w:lang w:val="fr-FR" w:bidi="fr-FR"/>
        </w:rPr>
        <w:t>/E</w:t>
      </w:r>
      <w:r w:rsidRPr="00000C4F">
        <w:rPr>
          <w:rFonts w:eastAsia="Calibri" w:cs="Arial"/>
          <w:sz w:val="22"/>
          <w:lang w:val="fr-FR" w:bidi="fr-FR"/>
        </w:rPr>
        <w:t>xperte en cybersécurité</w:t>
      </w:r>
    </w:p>
    <w:p w14:paraId="4709A77E"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Business Analyst</w:t>
      </w:r>
    </w:p>
    <w:p w14:paraId="586B76A5"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Architecte Système d’information</w:t>
      </w:r>
    </w:p>
    <w:p w14:paraId="2DB38B08" w14:textId="7B8024F8"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Expert</w:t>
      </w:r>
      <w:r>
        <w:rPr>
          <w:rFonts w:eastAsia="Calibri" w:cs="Arial"/>
          <w:sz w:val="22"/>
          <w:lang w:val="fr-FR" w:bidi="fr-FR"/>
        </w:rPr>
        <w:t>/Ex</w:t>
      </w:r>
      <w:r w:rsidRPr="00000C4F">
        <w:rPr>
          <w:rFonts w:eastAsia="Calibri" w:cs="Arial"/>
          <w:sz w:val="22"/>
          <w:lang w:val="fr-FR" w:bidi="fr-FR"/>
        </w:rPr>
        <w:t>perte Cloud/DevOps</w:t>
      </w:r>
    </w:p>
    <w:p w14:paraId="5BE98BBE"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Data Scientist</w:t>
      </w:r>
    </w:p>
    <w:p w14:paraId="29A2F00F" w14:textId="0754F088"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Ingénieur</w:t>
      </w:r>
      <w:r>
        <w:rPr>
          <w:rFonts w:eastAsia="Calibri" w:cs="Arial"/>
          <w:sz w:val="22"/>
          <w:lang w:val="fr-FR" w:bidi="fr-FR"/>
        </w:rPr>
        <w:t>/I</w:t>
      </w:r>
      <w:r w:rsidRPr="00000C4F">
        <w:rPr>
          <w:rFonts w:eastAsia="Calibri" w:cs="Arial"/>
          <w:sz w:val="22"/>
          <w:lang w:val="fr-FR" w:bidi="fr-FR"/>
        </w:rPr>
        <w:t>ngénieure Intelligence artificielle</w:t>
      </w:r>
    </w:p>
    <w:p w14:paraId="6AE048D6" w14:textId="0BBB429F"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Ingénieur</w:t>
      </w:r>
      <w:r>
        <w:rPr>
          <w:rFonts w:eastAsia="Calibri" w:cs="Arial"/>
          <w:sz w:val="22"/>
          <w:lang w:val="fr-FR" w:bidi="fr-FR"/>
        </w:rPr>
        <w:t>/I</w:t>
      </w:r>
      <w:r w:rsidRPr="00000C4F">
        <w:rPr>
          <w:rFonts w:eastAsia="Calibri" w:cs="Arial"/>
          <w:sz w:val="22"/>
          <w:lang w:val="fr-FR" w:bidi="fr-FR"/>
        </w:rPr>
        <w:t>ngénieure d’affaires</w:t>
      </w:r>
    </w:p>
    <w:p w14:paraId="7B84027E" w14:textId="17FA8944" w:rsidR="00F635EF" w:rsidRPr="00000C4F" w:rsidRDefault="00000C4F" w:rsidP="008E3EA4">
      <w:pPr>
        <w:adjustRightInd w:val="0"/>
        <w:spacing w:line="360" w:lineRule="auto"/>
        <w:rPr>
          <w:b/>
          <w:bCs/>
          <w:sz w:val="22"/>
        </w:rPr>
      </w:pPr>
      <w:r w:rsidRPr="00000C4F">
        <w:rPr>
          <w:rFonts w:eastAsia="Calibri" w:cs="Arial"/>
          <w:sz w:val="22"/>
          <w:lang w:val="fr-FR" w:bidi="fr-FR"/>
        </w:rPr>
        <w:t xml:space="preserve">UX/UI Designer </w:t>
      </w:r>
      <w:r w:rsidRPr="00000C4F">
        <w:rPr>
          <w:rFonts w:eastAsia="Calibri" w:cs="Arial"/>
          <w:sz w:val="22"/>
          <w:lang w:val="fr-FR" w:bidi="fr-FR"/>
        </w:rPr>
        <w:br/>
        <w:t>Chercheur/Chercheuse</w:t>
      </w:r>
    </w:p>
    <w:p w14:paraId="1260A100" w14:textId="77777777" w:rsidR="00F635EF" w:rsidRPr="00F0263F" w:rsidRDefault="00F635EF" w:rsidP="008E3EA4">
      <w:pPr>
        <w:widowControl/>
        <w:autoSpaceDE/>
        <w:autoSpaceDN/>
        <w:spacing w:before="400" w:line="360" w:lineRule="auto"/>
        <w:ind w:right="1208"/>
        <w:rPr>
          <w:rFonts w:eastAsia="Calibri" w:cs="Arial"/>
          <w:b/>
          <w:bCs/>
          <w:sz w:val="22"/>
          <w:lang w:val="fr-FR" w:eastAsia="fr-FR"/>
        </w:rPr>
      </w:pPr>
      <w:r w:rsidRPr="00F0263F">
        <w:rPr>
          <w:rFonts w:eastAsia="Calibri" w:cs="Arial"/>
          <w:b/>
          <w:bCs/>
          <w:sz w:val="22"/>
          <w:lang w:val="fr-FR" w:eastAsia="fr-FR"/>
        </w:rPr>
        <w:t>5. À la fin de l’activité, vous présenterez le résultat de votre travail au reste de la classe.</w:t>
      </w:r>
    </w:p>
    <w:p w14:paraId="7FC9E3B7" w14:textId="77777777" w:rsidR="00996F7E" w:rsidRDefault="00996F7E" w:rsidP="00F635EF">
      <w:pPr>
        <w:widowControl/>
        <w:autoSpaceDE/>
        <w:autoSpaceDN/>
        <w:spacing w:before="240" w:line="360" w:lineRule="auto"/>
        <w:ind w:right="1206"/>
        <w:rPr>
          <w:rFonts w:eastAsia="Calibri" w:cs="Arial"/>
          <w:sz w:val="22"/>
          <w:lang w:val="fr-FR" w:eastAsia="fr-FR"/>
        </w:rPr>
      </w:pPr>
    </w:p>
    <w:p w14:paraId="6658751F" w14:textId="77777777" w:rsidR="00996F7E" w:rsidRDefault="00996F7E" w:rsidP="00F635EF">
      <w:pPr>
        <w:widowControl/>
        <w:autoSpaceDE/>
        <w:autoSpaceDN/>
        <w:spacing w:before="240" w:line="360" w:lineRule="auto"/>
        <w:ind w:right="1206"/>
        <w:rPr>
          <w:rFonts w:eastAsia="Calibri" w:cs="Arial"/>
          <w:sz w:val="22"/>
          <w:lang w:val="fr-FR" w:eastAsia="fr-FR"/>
        </w:rPr>
        <w:sectPr w:rsidR="00996F7E" w:rsidSect="009A46A4">
          <w:pgSz w:w="16840" w:h="11900" w:orient="landscape"/>
          <w:pgMar w:top="800" w:right="280" w:bottom="800" w:left="2480" w:header="0" w:footer="343" w:gutter="0"/>
          <w:cols w:space="720"/>
          <w:docGrid w:linePitch="272"/>
        </w:sectPr>
      </w:pPr>
    </w:p>
    <w:p w14:paraId="70DDDC7E" w14:textId="499EE653" w:rsidR="004F6A28" w:rsidRDefault="00E654DF" w:rsidP="00D26519">
      <w:pPr>
        <w:pStyle w:val="Titreactivit1"/>
      </w:pPr>
      <w:r>
        <w:lastRenderedPageBreak/>
        <w:tab/>
      </w:r>
      <w:r w:rsidR="004F6A28" w:rsidRPr="00A57287">
        <w:t>Les métiers du numérique dans le secteur de la logistique, du transport et de la mobilité</w:t>
      </w:r>
    </w:p>
    <w:p w14:paraId="217AFC11" w14:textId="77777777" w:rsidR="000C1A35" w:rsidRDefault="000C1A35" w:rsidP="005D0575">
      <w:pPr>
        <w:pStyle w:val="Titreactivit1"/>
        <w:spacing w:after="120"/>
        <w:jc w:val="both"/>
        <w:rPr>
          <w:sz w:val="24"/>
          <w:szCs w:val="24"/>
        </w:rPr>
      </w:pPr>
      <w:r w:rsidRPr="000C1A35">
        <w:rPr>
          <w:sz w:val="24"/>
          <w:szCs w:val="24"/>
        </w:rPr>
        <w:t xml:space="preserve">Regardez </w:t>
      </w:r>
      <w:hyperlink r:id="rId30" w:history="1">
        <w:r w:rsidRPr="000C1A35">
          <w:rPr>
            <w:color w:val="0563C1"/>
            <w:sz w:val="24"/>
            <w:szCs w:val="24"/>
            <w:u w:val="single"/>
          </w:rPr>
          <w:t>la vidéo du secteur de la logistique, du transport et de la mobilité</w:t>
        </w:r>
      </w:hyperlink>
      <w:r>
        <w:rPr>
          <w:sz w:val="24"/>
          <w:szCs w:val="24"/>
        </w:rPr>
        <w:t xml:space="preserve"> </w:t>
      </w:r>
      <w:r w:rsidRPr="00640799">
        <w:rPr>
          <w:sz w:val="24"/>
          <w:szCs w:val="24"/>
          <w:lang w:val="ca-ES"/>
        </w:rPr>
        <w:t>et répondez</w:t>
      </w:r>
      <w:r w:rsidRPr="00640799">
        <w:rPr>
          <w:sz w:val="24"/>
          <w:szCs w:val="24"/>
        </w:rPr>
        <w:t xml:space="preserve"> aux questions ci-dessous.</w:t>
      </w:r>
    </w:p>
    <w:p w14:paraId="791131F7" w14:textId="0624EC53" w:rsidR="000C1A35" w:rsidRPr="000C1A35" w:rsidRDefault="000C1A35" w:rsidP="005D0575">
      <w:pPr>
        <w:pStyle w:val="Titreactivit1"/>
        <w:spacing w:after="120"/>
        <w:jc w:val="both"/>
        <w:rPr>
          <w:sz w:val="24"/>
          <w:szCs w:val="24"/>
        </w:rPr>
      </w:pPr>
    </w:p>
    <w:p w14:paraId="20FC3CB1" w14:textId="0BBB876A" w:rsidR="000C1A35" w:rsidRPr="009B2110" w:rsidRDefault="000C1A35" w:rsidP="00405A6A">
      <w:pPr>
        <w:spacing w:after="240" w:line="360" w:lineRule="auto"/>
        <w:ind w:right="1208"/>
        <w:rPr>
          <w:rFonts w:eastAsia="Calibri" w:cs="Arial"/>
          <w:sz w:val="22"/>
          <w:lang w:val="fr-FR"/>
        </w:rPr>
      </w:pPr>
      <w:r w:rsidRPr="00757A8E">
        <w:rPr>
          <w:rFonts w:eastAsia="Calibri" w:cs="Arial"/>
          <w:b/>
          <w:bCs/>
          <w:sz w:val="22"/>
          <w:lang w:val="fr-FR"/>
        </w:rPr>
        <w:t>1. Des exemples d’usages ou d’applications du numérique dans ce secteur vous ont été présentés dans la vidéo : lesquels ? Citez-en au moins deux.</w:t>
      </w:r>
      <w:r w:rsidR="005D0575">
        <w:rPr>
          <w:rFonts w:eastAsia="Calibri" w:cs="Arial"/>
          <w:sz w:val="22"/>
          <w:lang w:val="fr-FR"/>
        </w:rPr>
        <w:br/>
      </w:r>
      <w:r w:rsidR="00757A8E" w:rsidRPr="00757A8E">
        <w:rPr>
          <w:rFonts w:eastAsia="Calibri" w:cs="Arial"/>
          <w:sz w:val="22"/>
          <w:lang w:val="fr-FR"/>
        </w:rPr>
        <w:t>La ville connectée : par exemple dans le projet de Dijon métropole (OnDijon)</w:t>
      </w:r>
      <w:r w:rsidR="00757A8E">
        <w:rPr>
          <w:rFonts w:eastAsia="Calibri" w:cs="Arial"/>
          <w:sz w:val="22"/>
          <w:lang w:val="fr-FR"/>
        </w:rPr>
        <w:t>,</w:t>
      </w:r>
      <w:r w:rsidR="00757A8E" w:rsidRPr="00757A8E">
        <w:rPr>
          <w:rFonts w:eastAsia="Calibri" w:cs="Arial"/>
          <w:sz w:val="22"/>
          <w:lang w:val="fr-FR"/>
        </w:rPr>
        <w:t xml:space="preserve"> un poste de commandement unique permet de gérer de manière centralisée l’ensemble des équipements urbains connectés des 24 communes de la métropole</w:t>
      </w:r>
      <w:r w:rsidR="00AB3750">
        <w:rPr>
          <w:rFonts w:eastAsia="Calibri" w:cs="Arial"/>
          <w:sz w:val="22"/>
          <w:lang w:val="fr-FR"/>
        </w:rPr>
        <w:t>. Par exemple : les</w:t>
      </w:r>
      <w:r w:rsidR="00757A8E" w:rsidRPr="00757A8E">
        <w:rPr>
          <w:rFonts w:eastAsia="Calibri" w:cs="Arial"/>
          <w:sz w:val="22"/>
          <w:lang w:val="fr-FR"/>
        </w:rPr>
        <w:t xml:space="preserve"> feux de circulation, </w:t>
      </w:r>
      <w:r w:rsidR="00AB3750">
        <w:rPr>
          <w:rFonts w:eastAsia="Calibri" w:cs="Arial"/>
          <w:sz w:val="22"/>
          <w:lang w:val="fr-FR"/>
        </w:rPr>
        <w:t>l’</w:t>
      </w:r>
      <w:r w:rsidR="00757A8E" w:rsidRPr="00757A8E">
        <w:rPr>
          <w:rFonts w:eastAsia="Calibri" w:cs="Arial"/>
          <w:sz w:val="22"/>
          <w:lang w:val="fr-FR"/>
        </w:rPr>
        <w:t xml:space="preserve">éclairage, </w:t>
      </w:r>
      <w:r w:rsidR="00AB3750">
        <w:rPr>
          <w:rFonts w:eastAsia="Calibri" w:cs="Arial"/>
          <w:sz w:val="22"/>
          <w:lang w:val="fr-FR"/>
        </w:rPr>
        <w:t xml:space="preserve">la </w:t>
      </w:r>
      <w:r w:rsidR="00757A8E" w:rsidRPr="00757A8E">
        <w:rPr>
          <w:rFonts w:eastAsia="Calibri" w:cs="Arial"/>
          <w:sz w:val="22"/>
          <w:lang w:val="fr-FR"/>
        </w:rPr>
        <w:t xml:space="preserve">vidéo-protection, </w:t>
      </w:r>
      <w:r w:rsidR="00AB3750">
        <w:rPr>
          <w:rFonts w:eastAsia="Calibri" w:cs="Arial"/>
          <w:sz w:val="22"/>
          <w:lang w:val="fr-FR"/>
        </w:rPr>
        <w:t xml:space="preserve">les </w:t>
      </w:r>
      <w:r w:rsidR="00757A8E" w:rsidRPr="00757A8E">
        <w:rPr>
          <w:rFonts w:eastAsia="Calibri" w:cs="Arial"/>
          <w:sz w:val="22"/>
          <w:lang w:val="fr-FR"/>
        </w:rPr>
        <w:t>services de voierie…</w:t>
      </w:r>
      <w:r w:rsidR="00D23C74">
        <w:rPr>
          <w:rFonts w:eastAsia="Calibri" w:cs="Arial"/>
          <w:sz w:val="22"/>
          <w:lang w:val="fr-FR"/>
        </w:rPr>
        <w:br/>
      </w:r>
      <w:r w:rsidR="00D23C74" w:rsidRPr="00D23C74">
        <w:rPr>
          <w:rFonts w:eastAsia="Calibri" w:cs="Arial"/>
          <w:sz w:val="22"/>
          <w:lang w:val="fr-FR"/>
        </w:rPr>
        <w:t>Les applications de co-voiturage, de location de véhicules particuliers,</w:t>
      </w:r>
      <w:r w:rsidR="00D23C74">
        <w:rPr>
          <w:rFonts w:eastAsia="Calibri" w:cs="Arial"/>
          <w:sz w:val="22"/>
          <w:lang w:val="fr-FR"/>
        </w:rPr>
        <w:t xml:space="preserve"> etc.</w:t>
      </w:r>
      <w:r w:rsidR="00D23C74">
        <w:rPr>
          <w:rFonts w:eastAsia="Calibri" w:cs="Arial"/>
          <w:sz w:val="22"/>
          <w:lang w:val="fr-FR"/>
        </w:rPr>
        <w:br/>
      </w:r>
      <w:r w:rsidR="006C2875" w:rsidRPr="006C2875">
        <w:rPr>
          <w:rFonts w:eastAsia="Calibri" w:cs="Arial"/>
          <w:sz w:val="22"/>
          <w:lang w:val="fr-FR"/>
        </w:rPr>
        <w:t>Les applications qui permettent de proposer des trajets d’un point A à B en combinant des types de transport différents, gérés par des structures différentes ; les agences de voyage en ligne</w:t>
      </w:r>
      <w:r w:rsidR="006C2875">
        <w:rPr>
          <w:rFonts w:eastAsia="Calibri" w:cs="Arial"/>
          <w:sz w:val="22"/>
          <w:lang w:val="fr-FR"/>
        </w:rPr>
        <w:t>, etc.</w:t>
      </w:r>
      <w:r w:rsidR="0028012C">
        <w:rPr>
          <w:rFonts w:eastAsia="Calibri" w:cs="Arial"/>
          <w:sz w:val="22"/>
          <w:lang w:val="fr-FR"/>
        </w:rPr>
        <w:br/>
      </w:r>
      <w:r w:rsidR="0028012C" w:rsidRPr="0028012C">
        <w:rPr>
          <w:rFonts w:eastAsia="Calibri" w:cs="Arial"/>
          <w:sz w:val="22"/>
          <w:lang w:val="fr-FR"/>
        </w:rPr>
        <w:t>Les applications et systèmes de traçabilité logistique qui s’appuient sur des outils numériques (QR codes, traitement des données, applications de suivi associées aux sites de e-commerce et/ou aux sites des transporteurs)</w:t>
      </w:r>
      <w:r w:rsidR="00405A6A">
        <w:rPr>
          <w:rFonts w:eastAsia="Calibri" w:cs="Arial"/>
          <w:sz w:val="22"/>
          <w:lang w:val="fr-FR"/>
        </w:rPr>
        <w:t>.</w:t>
      </w:r>
      <w:r w:rsidR="006C2875">
        <w:rPr>
          <w:rFonts w:eastAsia="Calibri" w:cs="Arial"/>
          <w:sz w:val="22"/>
          <w:lang w:val="fr-FR"/>
        </w:rPr>
        <w:br/>
      </w:r>
    </w:p>
    <w:p w14:paraId="321F9C73" w14:textId="6A7791A4" w:rsidR="000C1A35" w:rsidRPr="00E90517" w:rsidRDefault="000C1A35" w:rsidP="00491592">
      <w:pPr>
        <w:spacing w:before="120" w:after="120" w:line="360" w:lineRule="auto"/>
        <w:ind w:right="1208"/>
        <w:rPr>
          <w:bCs/>
          <w:sz w:val="22"/>
        </w:rPr>
      </w:pPr>
      <w:r w:rsidRPr="00BB49E5">
        <w:rPr>
          <w:b/>
          <w:bCs/>
          <w:sz w:val="22"/>
        </w:rPr>
        <w:t xml:space="preserve">2. </w:t>
      </w:r>
      <w:r w:rsidRPr="00BB49E5">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070CFC" w:rsidRPr="00BB49E5">
        <w:rPr>
          <w:rFonts w:eastAsia="Calibri" w:cs="Arial"/>
          <w:b/>
          <w:bCs/>
          <w:sz w:val="22"/>
          <w:lang w:val="fr-FR"/>
        </w:rPr>
        <w:br/>
      </w:r>
      <w:r w:rsidR="00070CFC" w:rsidRPr="00070CFC">
        <w:rPr>
          <w:rFonts w:eastAsia="Calibri" w:cs="Arial"/>
          <w:sz w:val="22"/>
          <w:lang w:val="fr-FR"/>
        </w:rPr>
        <w:t>Amélioration de la circulation en ville, trafic fluidifié / information optimisée sur les différents types de mobilité disponibles, les horaires et possibilités d’interconnexion = déplacements facilités (en ville comme dans les lieux moins accessibles) et lutte contre la pollution</w:t>
      </w:r>
      <w:r w:rsidR="00070CFC">
        <w:rPr>
          <w:rFonts w:eastAsia="Calibri" w:cs="Arial"/>
          <w:sz w:val="22"/>
          <w:lang w:val="fr-FR"/>
        </w:rPr>
        <w:t>.</w:t>
      </w:r>
      <w:r w:rsidR="00BB49E5">
        <w:rPr>
          <w:rFonts w:eastAsia="Calibri" w:cs="Arial"/>
          <w:sz w:val="22"/>
          <w:lang w:val="fr-FR"/>
        </w:rPr>
        <w:br/>
      </w:r>
      <w:r w:rsidR="00A82A82" w:rsidRPr="00A82A82">
        <w:rPr>
          <w:rFonts w:eastAsia="Calibri" w:cs="Arial"/>
          <w:sz w:val="22"/>
          <w:lang w:val="fr-FR"/>
        </w:rPr>
        <w:t>Baisse de la consommation électrique par une gestion plus fine (adaptée à chaque lieu/contexte) de l’éclairage public</w:t>
      </w:r>
      <w:r w:rsidR="00A82A82">
        <w:rPr>
          <w:rFonts w:eastAsia="Calibri" w:cs="Arial"/>
          <w:sz w:val="22"/>
          <w:lang w:val="fr-FR"/>
        </w:rPr>
        <w:t>.</w:t>
      </w:r>
      <w:r w:rsidR="00A82A82">
        <w:rPr>
          <w:rFonts w:eastAsia="Calibri" w:cs="Arial"/>
          <w:sz w:val="22"/>
          <w:lang w:val="fr-FR"/>
        </w:rPr>
        <w:br/>
      </w:r>
      <w:r w:rsidR="006C0C33" w:rsidRPr="006C0C33">
        <w:rPr>
          <w:rFonts w:eastAsia="Calibri" w:cs="Arial"/>
          <w:sz w:val="22"/>
          <w:lang w:val="fr-FR"/>
        </w:rPr>
        <w:t xml:space="preserve">Amélioration de la sécurité : par exemple faciliter l’arrivée des pompiers dans un lieu d’intervention (faire descendre des bornes </w:t>
      </w:r>
      <w:r w:rsidR="006C0C33" w:rsidRPr="006C0C33">
        <w:rPr>
          <w:rFonts w:eastAsia="Calibri" w:cs="Arial"/>
          <w:sz w:val="22"/>
          <w:lang w:val="fr-FR"/>
        </w:rPr>
        <w:lastRenderedPageBreak/>
        <w:t>d’accès à des rues à distance…), intervenir rapidement en cas d’agression</w:t>
      </w:r>
      <w:r w:rsidR="006C0C33">
        <w:rPr>
          <w:rFonts w:eastAsia="Calibri" w:cs="Arial"/>
          <w:sz w:val="22"/>
          <w:lang w:val="fr-FR"/>
        </w:rPr>
        <w:t>, etc.</w:t>
      </w:r>
      <w:r w:rsidR="00491592">
        <w:rPr>
          <w:rFonts w:eastAsia="Calibri" w:cs="Arial"/>
          <w:sz w:val="22"/>
          <w:lang w:val="fr-FR"/>
        </w:rPr>
        <w:br/>
      </w:r>
      <w:r w:rsidR="00491592" w:rsidRPr="00491592">
        <w:rPr>
          <w:rFonts w:eastAsia="Calibri" w:cs="Arial"/>
          <w:sz w:val="22"/>
          <w:lang w:val="fr-FR"/>
        </w:rPr>
        <w:t>Pour la gestion logistique des commandes : confort des particuliers / mais aussi des entreprises qui disposent du même type de services (plus perfectionnés) pour gérer leurs propres stocks de produits : permet de mieux informer le client des dates de disponibilité, d’ajuster les commandes plus rapidement</w:t>
      </w:r>
      <w:r w:rsidR="00491592">
        <w:rPr>
          <w:rFonts w:eastAsia="Calibri" w:cs="Arial"/>
          <w:sz w:val="22"/>
          <w:lang w:val="fr-FR"/>
        </w:rPr>
        <w:t>.</w:t>
      </w:r>
      <w:r w:rsidR="006C0C33">
        <w:rPr>
          <w:rFonts w:eastAsia="Calibri" w:cs="Arial"/>
          <w:sz w:val="22"/>
          <w:lang w:val="fr-FR"/>
        </w:rPr>
        <w:br/>
      </w:r>
      <w:r w:rsidR="00BB49E5">
        <w:rPr>
          <w:rFonts w:eastAsia="Calibri" w:cs="Arial"/>
          <w:sz w:val="22"/>
          <w:lang w:val="fr-FR"/>
        </w:rPr>
        <w:br/>
      </w:r>
      <w:r w:rsidRPr="00E90517">
        <w:rPr>
          <w:b/>
          <w:sz w:val="22"/>
        </w:rPr>
        <w:t>3. Après avoir vu la vidéo, qu’évoque pour vous le numérique ?</w:t>
      </w:r>
      <w:r w:rsidR="00E90517">
        <w:rPr>
          <w:bCs/>
          <w:sz w:val="22"/>
        </w:rPr>
        <w:br/>
        <w:t>Réponse libre.</w:t>
      </w:r>
    </w:p>
    <w:p w14:paraId="2149BBF9" w14:textId="78820D96" w:rsidR="00BB0752" w:rsidRPr="00BB0752" w:rsidRDefault="000C1A35" w:rsidP="00D102B8">
      <w:pPr>
        <w:adjustRightInd w:val="0"/>
        <w:spacing w:line="360" w:lineRule="auto"/>
        <w:rPr>
          <w:rFonts w:eastAsia="Calibri" w:cs="Arial"/>
          <w:sz w:val="22"/>
          <w:lang w:val="fr-FR" w:bidi="fr-FR"/>
        </w:rPr>
      </w:pPr>
      <w:r w:rsidRPr="004B2C52">
        <w:rPr>
          <w:b/>
          <w:bCs/>
          <w:sz w:val="22"/>
        </w:rPr>
        <w:t>4. Citez au moins 3 métiers du numérique susceptibles de jouer un rôle dans ce secteur.</w:t>
      </w:r>
      <w:r w:rsidR="00E90517">
        <w:rPr>
          <w:b/>
          <w:bCs/>
          <w:sz w:val="22"/>
        </w:rPr>
        <w:br/>
      </w:r>
      <w:r w:rsidR="00BB0752" w:rsidRPr="00BB0752">
        <w:rPr>
          <w:rFonts w:eastAsia="Calibri" w:cs="Arial"/>
          <w:sz w:val="22"/>
          <w:lang w:val="fr-FR" w:bidi="fr-FR"/>
        </w:rPr>
        <w:t>Développeur/Développeuse</w:t>
      </w:r>
    </w:p>
    <w:p w14:paraId="24BCFF00" w14:textId="5DEF6B8E"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Pr>
          <w:rFonts w:eastAsia="Calibri" w:cs="Arial"/>
          <w:sz w:val="22"/>
          <w:lang w:val="fr-FR" w:bidi="fr-FR"/>
        </w:rPr>
        <w:t>E</w:t>
      </w:r>
      <w:r w:rsidRPr="00BB0752">
        <w:rPr>
          <w:rFonts w:eastAsia="Calibri" w:cs="Arial"/>
          <w:sz w:val="22"/>
          <w:lang w:val="fr-FR" w:bidi="fr-FR"/>
        </w:rPr>
        <w:t>xperte ou consultant/consultante PLM</w:t>
      </w:r>
    </w:p>
    <w:p w14:paraId="018F57AE" w14:textId="4B731413"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Pr>
          <w:rFonts w:eastAsia="Calibri" w:cs="Arial"/>
          <w:sz w:val="22"/>
          <w:lang w:val="fr-FR" w:bidi="fr-FR"/>
        </w:rPr>
        <w:t>/E</w:t>
      </w:r>
      <w:r w:rsidR="00180685">
        <w:rPr>
          <w:rFonts w:eastAsia="Calibri" w:cs="Arial"/>
          <w:sz w:val="22"/>
          <w:lang w:val="fr-FR" w:bidi="fr-FR"/>
        </w:rPr>
        <w:t>x</w:t>
      </w:r>
      <w:r w:rsidRPr="00BB0752">
        <w:rPr>
          <w:rFonts w:eastAsia="Calibri" w:cs="Arial"/>
          <w:sz w:val="22"/>
          <w:lang w:val="fr-FR" w:bidi="fr-FR"/>
        </w:rPr>
        <w:t>perte en cybersécurité</w:t>
      </w:r>
    </w:p>
    <w:p w14:paraId="732355EC" w14:textId="4F25DBC4"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Technicien</w:t>
      </w:r>
      <w:r w:rsidR="00180685">
        <w:rPr>
          <w:rFonts w:eastAsia="Calibri" w:cs="Arial"/>
          <w:sz w:val="22"/>
          <w:lang w:val="fr-FR" w:bidi="fr-FR"/>
        </w:rPr>
        <w:t>/Te</w:t>
      </w:r>
      <w:r w:rsidRPr="00BB0752">
        <w:rPr>
          <w:rFonts w:eastAsia="Calibri" w:cs="Arial"/>
          <w:sz w:val="22"/>
          <w:lang w:val="fr-FR" w:bidi="fr-FR"/>
        </w:rPr>
        <w:t xml:space="preserve">chnicienne </w:t>
      </w:r>
      <w:r w:rsidR="00180685">
        <w:rPr>
          <w:rFonts w:eastAsia="Calibri" w:cs="Arial"/>
          <w:sz w:val="22"/>
          <w:lang w:val="fr-FR" w:bidi="fr-FR"/>
        </w:rPr>
        <w:t>ou</w:t>
      </w:r>
      <w:r w:rsidRPr="00BB0752">
        <w:rPr>
          <w:rFonts w:eastAsia="Calibri" w:cs="Arial"/>
          <w:sz w:val="22"/>
          <w:lang w:val="fr-FR" w:bidi="fr-FR"/>
        </w:rPr>
        <w:t xml:space="preserve"> Ingénieur</w:t>
      </w:r>
      <w:r w:rsidR="00180685">
        <w:rPr>
          <w:rFonts w:eastAsia="Calibri" w:cs="Arial"/>
          <w:sz w:val="22"/>
          <w:lang w:val="fr-FR" w:bidi="fr-FR"/>
        </w:rPr>
        <w:t>/I</w:t>
      </w:r>
      <w:r w:rsidRPr="00BB0752">
        <w:rPr>
          <w:rFonts w:eastAsia="Calibri" w:cs="Arial"/>
          <w:sz w:val="22"/>
          <w:lang w:val="fr-FR" w:bidi="fr-FR"/>
        </w:rPr>
        <w:t>ngénieure Systèmes embarqués</w:t>
      </w:r>
    </w:p>
    <w:p w14:paraId="2DA422EB"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Business Analyst</w:t>
      </w:r>
    </w:p>
    <w:p w14:paraId="0CDC4AD8"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Architecte Système d’information</w:t>
      </w:r>
    </w:p>
    <w:p w14:paraId="7A300028" w14:textId="7029F9DE"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sidR="00180685">
        <w:rPr>
          <w:rFonts w:eastAsia="Calibri" w:cs="Arial"/>
          <w:sz w:val="22"/>
          <w:lang w:val="fr-FR" w:bidi="fr-FR"/>
        </w:rPr>
        <w:t>/Experte</w:t>
      </w:r>
      <w:r w:rsidRPr="00BB0752">
        <w:rPr>
          <w:rFonts w:eastAsia="Calibri" w:cs="Arial"/>
          <w:sz w:val="22"/>
          <w:lang w:val="fr-FR" w:bidi="fr-FR"/>
        </w:rPr>
        <w:t xml:space="preserve"> Cloud/DevOps</w:t>
      </w:r>
    </w:p>
    <w:p w14:paraId="1E82E782"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Data Scientist</w:t>
      </w:r>
    </w:p>
    <w:p w14:paraId="1EF82C23" w14:textId="4CB23663"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Ingénieur</w:t>
      </w:r>
      <w:r w:rsidR="004B2C52">
        <w:rPr>
          <w:rFonts w:eastAsia="Calibri" w:cs="Arial"/>
          <w:sz w:val="22"/>
          <w:lang w:val="fr-FR" w:bidi="fr-FR"/>
        </w:rPr>
        <w:t>/In</w:t>
      </w:r>
      <w:r w:rsidRPr="00BB0752">
        <w:rPr>
          <w:rFonts w:eastAsia="Calibri" w:cs="Arial"/>
          <w:sz w:val="22"/>
          <w:lang w:val="fr-FR" w:bidi="fr-FR"/>
        </w:rPr>
        <w:t>génieure Intelligence artificielle</w:t>
      </w:r>
    </w:p>
    <w:p w14:paraId="31C20040" w14:textId="00896858"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Ingénieur</w:t>
      </w:r>
      <w:r w:rsidR="004B2C52">
        <w:rPr>
          <w:rFonts w:eastAsia="Calibri" w:cs="Arial"/>
          <w:sz w:val="22"/>
          <w:lang w:val="fr-FR" w:bidi="fr-FR"/>
        </w:rPr>
        <w:t>/I</w:t>
      </w:r>
      <w:r w:rsidRPr="00BB0752">
        <w:rPr>
          <w:rFonts w:eastAsia="Calibri" w:cs="Arial"/>
          <w:sz w:val="22"/>
          <w:lang w:val="fr-FR" w:bidi="fr-FR"/>
        </w:rPr>
        <w:t>ngénieure d’affaires</w:t>
      </w:r>
    </w:p>
    <w:p w14:paraId="01C1C358" w14:textId="41CDBB7C" w:rsidR="000C1A35" w:rsidRPr="00BB0752" w:rsidRDefault="00BB0752" w:rsidP="00D102B8">
      <w:pPr>
        <w:adjustRightInd w:val="0"/>
        <w:spacing w:line="360" w:lineRule="auto"/>
        <w:rPr>
          <w:b/>
          <w:bCs/>
          <w:sz w:val="22"/>
        </w:rPr>
      </w:pPr>
      <w:r w:rsidRPr="00BB0752">
        <w:rPr>
          <w:rFonts w:eastAsia="Calibri" w:cs="Arial"/>
          <w:sz w:val="22"/>
          <w:lang w:val="fr-FR" w:bidi="fr-FR"/>
        </w:rPr>
        <w:t xml:space="preserve">UX/UI Designer </w:t>
      </w:r>
      <w:r w:rsidRPr="00BB0752">
        <w:rPr>
          <w:rFonts w:eastAsia="Calibri" w:cs="Arial"/>
          <w:sz w:val="22"/>
          <w:lang w:val="fr-FR" w:bidi="fr-FR"/>
        </w:rPr>
        <w:br/>
        <w:t>Chercheur/Chercheuse</w:t>
      </w:r>
    </w:p>
    <w:p w14:paraId="363E353B" w14:textId="76856446" w:rsidR="000C1A35" w:rsidRDefault="000C1A35" w:rsidP="00D102B8">
      <w:pPr>
        <w:widowControl/>
        <w:autoSpaceDE/>
        <w:autoSpaceDN/>
        <w:spacing w:before="360" w:line="360" w:lineRule="auto"/>
        <w:ind w:right="1208"/>
        <w:rPr>
          <w:rFonts w:eastAsia="Calibri" w:cs="Arial"/>
          <w:sz w:val="22"/>
          <w:lang w:val="fr-FR" w:eastAsia="fr-FR"/>
        </w:rPr>
      </w:pPr>
      <w:r w:rsidRPr="004B2C52">
        <w:rPr>
          <w:rFonts w:eastAsia="Calibri" w:cs="Arial"/>
          <w:b/>
          <w:bCs/>
          <w:sz w:val="22"/>
          <w:lang w:val="fr-FR" w:eastAsia="fr-FR"/>
        </w:rPr>
        <w:t>5. À la fin de l’activité, vous présenterez le résultat de votre travail au reste de la classe.</w:t>
      </w:r>
    </w:p>
    <w:p w14:paraId="1C837578" w14:textId="77777777" w:rsidR="000C1A35" w:rsidRPr="000C1A35" w:rsidRDefault="000C1A35" w:rsidP="00147D8D">
      <w:pPr>
        <w:jc w:val="center"/>
        <w:rPr>
          <w:rFonts w:eastAsia="Calibri" w:cs="Arial"/>
          <w:sz w:val="28"/>
          <w:szCs w:val="28"/>
          <w:lang w:val="fr-FR"/>
        </w:rPr>
        <w:sectPr w:rsidR="000C1A35" w:rsidRPr="000C1A35" w:rsidSect="009A46A4">
          <w:pgSz w:w="16840" w:h="11900" w:orient="landscape"/>
          <w:pgMar w:top="800" w:right="280" w:bottom="800" w:left="2480" w:header="0" w:footer="343" w:gutter="0"/>
          <w:cols w:space="720"/>
          <w:docGrid w:linePitch="272"/>
        </w:sectPr>
      </w:pPr>
    </w:p>
    <w:p w14:paraId="18915D6D" w14:textId="6143C8B7" w:rsidR="003D42B0" w:rsidRDefault="003D42B0" w:rsidP="008C3F04">
      <w:pPr>
        <w:pStyle w:val="Titreactivit1"/>
        <w:spacing w:before="0" w:after="0"/>
        <w:ind w:left="-426"/>
        <w:jc w:val="left"/>
      </w:pPr>
      <w:r w:rsidRPr="00DF7ADC">
        <w:lastRenderedPageBreak/>
        <w:t>Les métiers du numérique dans le secteur dans le secteur de l’énergie, de l’agriculture</w:t>
      </w:r>
      <w:r w:rsidR="008C3F04">
        <w:t xml:space="preserve"> </w:t>
      </w:r>
      <w:r w:rsidRPr="00DF7ADC">
        <w:t>et de</w:t>
      </w:r>
      <w:r w:rsidR="008C3F04">
        <w:t xml:space="preserve"> </w:t>
      </w:r>
      <w:r w:rsidRPr="00DF7ADC">
        <w:t>l’environnement</w:t>
      </w:r>
      <w:r w:rsidR="008C3F04">
        <w:br/>
      </w:r>
    </w:p>
    <w:p w14:paraId="79ACFF14" w14:textId="77777777" w:rsidR="00B7626E" w:rsidRDefault="00B7626E" w:rsidP="00147D8D">
      <w:pPr>
        <w:pStyle w:val="Titreactivit1"/>
        <w:spacing w:before="0" w:after="0"/>
        <w:jc w:val="both"/>
        <w:rPr>
          <w:sz w:val="24"/>
          <w:szCs w:val="24"/>
        </w:rPr>
      </w:pPr>
      <w:r w:rsidRPr="00B7626E">
        <w:rPr>
          <w:sz w:val="24"/>
          <w:szCs w:val="24"/>
        </w:rPr>
        <w:t xml:space="preserve">Regardez </w:t>
      </w:r>
      <w:hyperlink r:id="rId31" w:history="1">
        <w:r w:rsidRPr="00B7626E">
          <w:rPr>
            <w:rStyle w:val="Lienhypertexte"/>
            <w:rFonts w:eastAsiaTheme="minorHAnsi"/>
            <w:sz w:val="24"/>
            <w:szCs w:val="24"/>
          </w:rPr>
          <w:t>la vidéo du secteur de l</w:t>
        </w:r>
        <w:r w:rsidRPr="00B7626E">
          <w:rPr>
            <w:rStyle w:val="Lienhypertexte"/>
            <w:sz w:val="24"/>
            <w:szCs w:val="24"/>
          </w:rPr>
          <w:t>’énergie, de l’agriculture et de l’environnement</w:t>
        </w:r>
      </w:hyperlink>
      <w:r w:rsidRPr="00B7626E">
        <w:rPr>
          <w:b w:val="0"/>
          <w:sz w:val="24"/>
          <w:szCs w:val="24"/>
        </w:rPr>
        <w:t xml:space="preserve"> </w:t>
      </w:r>
      <w:r w:rsidRPr="00B7626E">
        <w:rPr>
          <w:sz w:val="24"/>
          <w:szCs w:val="24"/>
          <w:lang w:val="ca-ES"/>
        </w:rPr>
        <w:t>et répondez</w:t>
      </w:r>
      <w:r w:rsidRPr="00B7626E">
        <w:rPr>
          <w:sz w:val="24"/>
          <w:szCs w:val="24"/>
        </w:rPr>
        <w:t xml:space="preserve"> aux questions ci-dessous.</w:t>
      </w:r>
    </w:p>
    <w:p w14:paraId="0A363EAE" w14:textId="77777777" w:rsidR="00887D76" w:rsidRDefault="00B7626E" w:rsidP="0073462F">
      <w:pPr>
        <w:spacing w:line="360" w:lineRule="auto"/>
        <w:ind w:right="896"/>
        <w:rPr>
          <w:rFonts w:eastAsia="Calibri" w:cs="Arial"/>
          <w:sz w:val="22"/>
          <w:lang w:val="fr-FR"/>
        </w:rPr>
      </w:pPr>
      <w:r w:rsidRPr="00D102B8">
        <w:rPr>
          <w:rFonts w:eastAsia="Calibri" w:cs="Arial"/>
          <w:b/>
          <w:bCs/>
          <w:sz w:val="22"/>
          <w:lang w:val="fr-FR"/>
        </w:rPr>
        <w:t xml:space="preserve">1. Des exemples d’usages ou d’applications du numérique dans ce secteur vous ont été présentés dans la vidéo : </w:t>
      </w:r>
      <w:r w:rsidR="00D63152">
        <w:rPr>
          <w:rFonts w:eastAsia="Calibri" w:cs="Arial"/>
          <w:b/>
          <w:bCs/>
          <w:sz w:val="22"/>
          <w:lang w:val="fr-FR"/>
        </w:rPr>
        <w:t>l</w:t>
      </w:r>
      <w:r w:rsidRPr="00D102B8">
        <w:rPr>
          <w:rFonts w:eastAsia="Calibri" w:cs="Arial"/>
          <w:b/>
          <w:bCs/>
          <w:sz w:val="22"/>
          <w:lang w:val="fr-FR"/>
        </w:rPr>
        <w:t>esquels ? Citez-en au moins deux.</w:t>
      </w:r>
      <w:r w:rsidR="00D102B8" w:rsidRPr="00D102B8">
        <w:rPr>
          <w:rFonts w:eastAsia="Calibri" w:cs="Arial"/>
          <w:b/>
          <w:bCs/>
          <w:sz w:val="22"/>
          <w:lang w:val="fr-FR"/>
        </w:rPr>
        <w:br/>
      </w:r>
      <w:r w:rsidR="00D102B8">
        <w:rPr>
          <w:rFonts w:eastAsia="Calibri" w:cs="Arial"/>
          <w:sz w:val="22"/>
          <w:lang w:val="fr-FR"/>
        </w:rPr>
        <w:t>P</w:t>
      </w:r>
      <w:r w:rsidR="00D102B8" w:rsidRPr="00D102B8">
        <w:rPr>
          <w:rFonts w:eastAsia="Calibri" w:cs="Arial"/>
          <w:sz w:val="22"/>
          <w:lang w:val="fr-FR"/>
        </w:rPr>
        <w:t>ar exemple</w:t>
      </w:r>
      <w:r w:rsidR="00D102B8">
        <w:rPr>
          <w:rFonts w:eastAsia="Calibri" w:cs="Arial"/>
          <w:sz w:val="22"/>
          <w:lang w:val="fr-FR"/>
        </w:rPr>
        <w:t>, l</w:t>
      </w:r>
      <w:r w:rsidR="00D102B8" w:rsidRPr="00D102B8">
        <w:rPr>
          <w:rFonts w:eastAsia="Calibri" w:cs="Arial"/>
          <w:sz w:val="22"/>
          <w:lang w:val="fr-FR"/>
        </w:rPr>
        <w:t>es professionnels du numérique testent l’utilisation de tracteurs autonomes (sans chauffeur) pour intervenir dans les champs (pour labourer, semer, récolter</w:t>
      </w:r>
      <w:r w:rsidR="00D102B8">
        <w:rPr>
          <w:rFonts w:eastAsia="Calibri" w:cs="Arial"/>
          <w:sz w:val="22"/>
          <w:lang w:val="fr-FR"/>
        </w:rPr>
        <w:t>, etc.).</w:t>
      </w:r>
      <w:r w:rsidR="00E04634">
        <w:rPr>
          <w:rFonts w:eastAsia="Calibri" w:cs="Arial"/>
          <w:sz w:val="22"/>
          <w:lang w:val="fr-FR"/>
        </w:rPr>
        <w:br/>
      </w:r>
      <w:r w:rsidR="00E04634" w:rsidRPr="00E04634">
        <w:rPr>
          <w:rFonts w:eastAsia="Calibri" w:cs="Arial"/>
          <w:sz w:val="22"/>
          <w:lang w:val="fr-FR"/>
        </w:rPr>
        <w:t>Des drones sont aussi programmés pour repérer très précisément dans les champs les zones qui ont besoin d’être irriguées ou de recevoir un traitement préventif ou curatif (attaque d’insectes, maladie</w:t>
      </w:r>
      <w:r w:rsidR="00745147">
        <w:rPr>
          <w:rFonts w:eastAsia="Calibri" w:cs="Arial"/>
          <w:sz w:val="22"/>
          <w:lang w:val="fr-FR"/>
        </w:rPr>
        <w:t>s, etc.)</w:t>
      </w:r>
      <w:r w:rsidR="00E04634">
        <w:rPr>
          <w:rFonts w:eastAsia="Calibri" w:cs="Arial"/>
          <w:sz w:val="22"/>
          <w:lang w:val="fr-FR"/>
        </w:rPr>
        <w:t>.</w:t>
      </w:r>
      <w:r w:rsidR="00745147">
        <w:rPr>
          <w:rFonts w:eastAsia="Calibri" w:cs="Arial"/>
          <w:sz w:val="22"/>
          <w:lang w:val="fr-FR"/>
        </w:rPr>
        <w:br/>
      </w:r>
      <w:r w:rsidR="00694A4F" w:rsidRPr="00694A4F">
        <w:rPr>
          <w:rFonts w:eastAsia="Calibri" w:cs="Arial"/>
          <w:sz w:val="22"/>
          <w:lang w:val="fr-FR"/>
        </w:rPr>
        <w:t>Des caméras peuvent être utilisées, par exemple pour surveiller un troupeau la nuit</w:t>
      </w:r>
      <w:r w:rsidR="00694A4F">
        <w:rPr>
          <w:rFonts w:eastAsia="Calibri" w:cs="Arial"/>
          <w:sz w:val="22"/>
          <w:lang w:val="fr-FR"/>
        </w:rPr>
        <w:t>.</w:t>
      </w:r>
      <w:r w:rsidR="00694A4F">
        <w:rPr>
          <w:rFonts w:eastAsia="Calibri" w:cs="Arial"/>
          <w:sz w:val="22"/>
          <w:lang w:val="fr-FR"/>
        </w:rPr>
        <w:br/>
      </w:r>
      <w:r w:rsidR="00E642E4">
        <w:rPr>
          <w:rFonts w:eastAsia="Calibri" w:cs="Arial"/>
          <w:sz w:val="22"/>
          <w:lang w:val="fr-FR"/>
        </w:rPr>
        <w:t>Tout c</w:t>
      </w:r>
      <w:r w:rsidR="00E642E4" w:rsidRPr="00E642E4">
        <w:rPr>
          <w:rFonts w:eastAsia="Calibri" w:cs="Arial"/>
          <w:sz w:val="22"/>
          <w:lang w:val="fr-FR"/>
        </w:rPr>
        <w:t>omme les montres, les frigos peuvent être connectés et envoyer des informations à distance et en temps réel sur les dates de péremption des aliments. Ils peuvent même proposer des recettes adaptées aux aliments disponibles.</w:t>
      </w:r>
      <w:r w:rsidR="00E642E4">
        <w:rPr>
          <w:rFonts w:eastAsia="Calibri" w:cs="Arial"/>
          <w:sz w:val="22"/>
          <w:lang w:val="fr-FR"/>
        </w:rPr>
        <w:br/>
      </w:r>
      <w:r w:rsidR="009073FE">
        <w:rPr>
          <w:rFonts w:eastAsia="Calibri" w:cs="Arial"/>
          <w:sz w:val="22"/>
          <w:lang w:val="fr-FR"/>
        </w:rPr>
        <w:br/>
      </w:r>
      <w:r w:rsidRPr="00E642E4">
        <w:rPr>
          <w:b/>
          <w:bCs/>
          <w:sz w:val="22"/>
        </w:rPr>
        <w:t xml:space="preserve">2. </w:t>
      </w:r>
      <w:r w:rsidRPr="00E642E4">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702271">
        <w:rPr>
          <w:rFonts w:eastAsia="Calibri" w:cs="Arial"/>
          <w:sz w:val="22"/>
          <w:lang w:val="fr-FR"/>
        </w:rPr>
        <w:br/>
      </w:r>
      <w:r w:rsidR="00B10BDE" w:rsidRPr="00B10BDE">
        <w:rPr>
          <w:rFonts w:eastAsia="Calibri" w:cs="Arial"/>
          <w:sz w:val="22"/>
          <w:lang w:val="fr-FR"/>
        </w:rPr>
        <w:t>Ces nouveaux usages peuvent apporter un meilleur confort de vie aux agriculteurs en leur permettant de dégager du temps</w:t>
      </w:r>
      <w:r w:rsidR="00B10BDE">
        <w:rPr>
          <w:rFonts w:eastAsia="Calibri" w:cs="Arial"/>
          <w:sz w:val="22"/>
          <w:lang w:val="fr-FR"/>
        </w:rPr>
        <w:t>.</w:t>
      </w:r>
      <w:r w:rsidR="00B10BDE">
        <w:rPr>
          <w:rFonts w:eastAsia="Calibri" w:cs="Arial"/>
          <w:sz w:val="22"/>
          <w:lang w:val="fr-FR"/>
        </w:rPr>
        <w:br/>
      </w:r>
      <w:r w:rsidR="004348F0" w:rsidRPr="004348F0">
        <w:rPr>
          <w:rFonts w:eastAsia="Calibri" w:cs="Arial"/>
          <w:sz w:val="22"/>
          <w:lang w:val="fr-FR"/>
        </w:rPr>
        <w:t>Ces applications contribuent aussi à préserver l’environnement : économies d’eau, utilisation limitée des traitements</w:t>
      </w:r>
      <w:r w:rsidR="004348F0">
        <w:rPr>
          <w:rFonts w:eastAsia="Calibri" w:cs="Arial"/>
          <w:sz w:val="22"/>
          <w:lang w:val="fr-FR"/>
        </w:rPr>
        <w:t>.</w:t>
      </w:r>
      <w:r w:rsidR="004348F0">
        <w:rPr>
          <w:rFonts w:eastAsia="Calibri" w:cs="Arial"/>
          <w:sz w:val="22"/>
          <w:lang w:val="fr-FR"/>
        </w:rPr>
        <w:br/>
      </w:r>
      <w:r w:rsidR="00261ACA" w:rsidRPr="00261ACA">
        <w:rPr>
          <w:rFonts w:eastAsia="Calibri" w:cs="Arial"/>
          <w:sz w:val="22"/>
          <w:lang w:val="fr-FR"/>
        </w:rPr>
        <w:t>Les applications telles que les frigos connectés aident à lutter contre le gaspillage alimentaire.</w:t>
      </w:r>
    </w:p>
    <w:p w14:paraId="0CC9E46E" w14:textId="77777777" w:rsidR="00887D76" w:rsidRDefault="00887D76" w:rsidP="0073462F">
      <w:pPr>
        <w:spacing w:line="360" w:lineRule="auto"/>
        <w:ind w:right="896"/>
        <w:rPr>
          <w:rFonts w:eastAsia="Calibri" w:cs="Arial"/>
          <w:sz w:val="22"/>
          <w:lang w:val="fr-FR"/>
        </w:rPr>
      </w:pPr>
    </w:p>
    <w:p w14:paraId="7B43F595" w14:textId="5E0F5201" w:rsidR="00B7626E" w:rsidRDefault="00B7626E" w:rsidP="0073462F">
      <w:pPr>
        <w:spacing w:line="360" w:lineRule="auto"/>
        <w:ind w:right="896"/>
        <w:rPr>
          <w:sz w:val="22"/>
        </w:rPr>
      </w:pPr>
      <w:r w:rsidRPr="00887D76">
        <w:rPr>
          <w:b/>
          <w:sz w:val="22"/>
        </w:rPr>
        <w:t>3. Après avoir vu la vidéo, qu’évoque pour vous le numérique ?</w:t>
      </w:r>
      <w:r w:rsidR="0073462F">
        <w:rPr>
          <w:b/>
          <w:bCs/>
          <w:sz w:val="22"/>
        </w:rPr>
        <w:br/>
      </w:r>
      <w:r w:rsidR="0073462F" w:rsidRPr="00887D76">
        <w:rPr>
          <w:sz w:val="22"/>
        </w:rPr>
        <w:t>Réponse libre.</w:t>
      </w:r>
    </w:p>
    <w:p w14:paraId="30A3688A" w14:textId="77777777" w:rsidR="00982A76" w:rsidRDefault="00982A76" w:rsidP="0073462F">
      <w:pPr>
        <w:spacing w:line="360" w:lineRule="auto"/>
        <w:ind w:right="896"/>
        <w:rPr>
          <w:sz w:val="22"/>
        </w:rPr>
      </w:pPr>
    </w:p>
    <w:p w14:paraId="58FB1D9B" w14:textId="77777777" w:rsidR="00982A76" w:rsidRDefault="00982A76" w:rsidP="0073462F">
      <w:pPr>
        <w:spacing w:line="360" w:lineRule="auto"/>
        <w:ind w:right="896"/>
        <w:rPr>
          <w:sz w:val="22"/>
        </w:rPr>
      </w:pPr>
    </w:p>
    <w:p w14:paraId="3A3C4400" w14:textId="77777777" w:rsidR="00982A76" w:rsidRDefault="00982A76" w:rsidP="0073462F">
      <w:pPr>
        <w:spacing w:line="360" w:lineRule="auto"/>
        <w:ind w:right="896"/>
        <w:rPr>
          <w:b/>
          <w:bCs/>
          <w:sz w:val="22"/>
        </w:rPr>
      </w:pPr>
    </w:p>
    <w:p w14:paraId="28379EA5" w14:textId="4CB7FBB4" w:rsidR="00982A76" w:rsidRPr="00982A76" w:rsidRDefault="00B7626E" w:rsidP="00982A76">
      <w:pPr>
        <w:adjustRightInd w:val="0"/>
        <w:spacing w:line="360" w:lineRule="auto"/>
        <w:rPr>
          <w:rFonts w:eastAsia="Calibri" w:cs="Arial"/>
          <w:sz w:val="22"/>
          <w:lang w:val="fr-FR" w:bidi="fr-FR"/>
        </w:rPr>
      </w:pPr>
      <w:r w:rsidRPr="00982A76">
        <w:rPr>
          <w:b/>
          <w:sz w:val="22"/>
        </w:rPr>
        <w:lastRenderedPageBreak/>
        <w:t>4. Citez au moins 3 métiers du numérique susceptibles de jouer un rôle dans ce secteur.</w:t>
      </w:r>
      <w:r w:rsidR="00982A76">
        <w:rPr>
          <w:b/>
          <w:bCs/>
          <w:sz w:val="22"/>
        </w:rPr>
        <w:br/>
      </w:r>
      <w:r w:rsidR="00982A76" w:rsidRPr="00982A76">
        <w:rPr>
          <w:rFonts w:eastAsia="Calibri" w:cs="Arial"/>
          <w:sz w:val="22"/>
          <w:lang w:val="fr-FR" w:bidi="fr-FR"/>
        </w:rPr>
        <w:t>Développeur/Développeuse</w:t>
      </w:r>
    </w:p>
    <w:p w14:paraId="78CDFAE7" w14:textId="3D88D24C"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Expert</w:t>
      </w:r>
      <w:r>
        <w:rPr>
          <w:rFonts w:eastAsia="Calibri" w:cs="Arial"/>
          <w:sz w:val="22"/>
          <w:lang w:val="fr-FR" w:bidi="fr-FR"/>
        </w:rPr>
        <w:t>/E</w:t>
      </w:r>
      <w:r w:rsidRPr="00982A76">
        <w:rPr>
          <w:rFonts w:eastAsia="Calibri" w:cs="Arial"/>
          <w:sz w:val="22"/>
          <w:lang w:val="fr-FR" w:bidi="fr-FR"/>
        </w:rPr>
        <w:t>xperte en cybersécurité</w:t>
      </w:r>
    </w:p>
    <w:p w14:paraId="111F5D64" w14:textId="2CEBDA79"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Technicien</w:t>
      </w:r>
      <w:r>
        <w:rPr>
          <w:rFonts w:eastAsia="Calibri" w:cs="Arial"/>
          <w:sz w:val="22"/>
          <w:lang w:val="fr-FR" w:bidi="fr-FR"/>
        </w:rPr>
        <w:t>/T</w:t>
      </w:r>
      <w:r w:rsidRPr="00982A76">
        <w:rPr>
          <w:rFonts w:eastAsia="Calibri" w:cs="Arial"/>
          <w:sz w:val="22"/>
          <w:lang w:val="fr-FR" w:bidi="fr-FR"/>
        </w:rPr>
        <w:t xml:space="preserve">echnicienne </w:t>
      </w:r>
      <w:r>
        <w:rPr>
          <w:rFonts w:eastAsia="Calibri" w:cs="Arial"/>
          <w:sz w:val="22"/>
          <w:lang w:val="fr-FR" w:bidi="fr-FR"/>
        </w:rPr>
        <w:t>ou</w:t>
      </w:r>
      <w:r w:rsidRPr="00982A76">
        <w:rPr>
          <w:rFonts w:eastAsia="Calibri" w:cs="Arial"/>
          <w:sz w:val="22"/>
          <w:lang w:val="fr-FR" w:bidi="fr-FR"/>
        </w:rPr>
        <w:t xml:space="preserve"> </w:t>
      </w:r>
      <w:r>
        <w:rPr>
          <w:rFonts w:eastAsia="Calibri" w:cs="Arial"/>
          <w:sz w:val="22"/>
          <w:lang w:val="fr-FR" w:bidi="fr-FR"/>
        </w:rPr>
        <w:t>i</w:t>
      </w:r>
      <w:r w:rsidRPr="00982A76">
        <w:rPr>
          <w:rFonts w:eastAsia="Calibri" w:cs="Arial"/>
          <w:sz w:val="22"/>
          <w:lang w:val="fr-FR" w:bidi="fr-FR"/>
        </w:rPr>
        <w:t>ngénieur</w:t>
      </w:r>
      <w:r>
        <w:rPr>
          <w:rFonts w:eastAsia="Calibri" w:cs="Arial"/>
          <w:sz w:val="22"/>
          <w:lang w:val="fr-FR" w:bidi="fr-FR"/>
        </w:rPr>
        <w:t>/</w:t>
      </w:r>
      <w:r w:rsidRPr="00982A76">
        <w:rPr>
          <w:rFonts w:eastAsia="Calibri" w:cs="Arial"/>
          <w:sz w:val="22"/>
          <w:lang w:val="fr-FR" w:bidi="fr-FR"/>
        </w:rPr>
        <w:t>ingénieure Systèmes embarqués</w:t>
      </w:r>
    </w:p>
    <w:p w14:paraId="7B4E8756"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Architecte Système d’information</w:t>
      </w:r>
    </w:p>
    <w:p w14:paraId="0EAAEF6C" w14:textId="3074A199"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Expert</w:t>
      </w:r>
      <w:r>
        <w:rPr>
          <w:rFonts w:eastAsia="Calibri" w:cs="Arial"/>
          <w:sz w:val="22"/>
          <w:lang w:val="fr-FR" w:bidi="fr-FR"/>
        </w:rPr>
        <w:t>/E</w:t>
      </w:r>
      <w:r w:rsidRPr="00982A76">
        <w:rPr>
          <w:rFonts w:eastAsia="Calibri" w:cs="Arial"/>
          <w:sz w:val="22"/>
          <w:lang w:val="fr-FR" w:bidi="fr-FR"/>
        </w:rPr>
        <w:t>xperte Cloud/DevOps</w:t>
      </w:r>
    </w:p>
    <w:p w14:paraId="4EAFBB67"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Data Scientist</w:t>
      </w:r>
    </w:p>
    <w:p w14:paraId="46B54EF6" w14:textId="502BA881"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Ingénieur</w:t>
      </w:r>
      <w:r>
        <w:rPr>
          <w:rFonts w:eastAsia="Calibri" w:cs="Arial"/>
          <w:sz w:val="22"/>
          <w:lang w:val="fr-FR" w:bidi="fr-FR"/>
        </w:rPr>
        <w:t>/I</w:t>
      </w:r>
      <w:r w:rsidRPr="00982A76">
        <w:rPr>
          <w:rFonts w:eastAsia="Calibri" w:cs="Arial"/>
          <w:sz w:val="22"/>
          <w:lang w:val="fr-FR" w:bidi="fr-FR"/>
        </w:rPr>
        <w:t>ngénieure Intelligence artificielle</w:t>
      </w:r>
    </w:p>
    <w:p w14:paraId="34A30677" w14:textId="107142D0"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Ingénieur</w:t>
      </w:r>
      <w:r>
        <w:rPr>
          <w:rFonts w:eastAsia="Calibri" w:cs="Arial"/>
          <w:sz w:val="22"/>
          <w:lang w:val="fr-FR" w:bidi="fr-FR"/>
        </w:rPr>
        <w:t>/In</w:t>
      </w:r>
      <w:r w:rsidRPr="00982A76">
        <w:rPr>
          <w:rFonts w:eastAsia="Calibri" w:cs="Arial"/>
          <w:sz w:val="22"/>
          <w:lang w:val="fr-FR" w:bidi="fr-FR"/>
        </w:rPr>
        <w:t>génieure d’affaires</w:t>
      </w:r>
    </w:p>
    <w:p w14:paraId="3617A109"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 xml:space="preserve">UX/UI Designer </w:t>
      </w:r>
    </w:p>
    <w:p w14:paraId="793160B8" w14:textId="453A3E37" w:rsidR="00B7626E"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Chercheur/Chercheuse</w:t>
      </w:r>
    </w:p>
    <w:p w14:paraId="1272A827" w14:textId="77777777" w:rsidR="00982A76" w:rsidRDefault="00982A76" w:rsidP="00982A76">
      <w:pPr>
        <w:adjustRightInd w:val="0"/>
        <w:rPr>
          <w:b/>
          <w:bCs/>
          <w:sz w:val="22"/>
        </w:rPr>
      </w:pPr>
    </w:p>
    <w:p w14:paraId="0ECDAF3F" w14:textId="0A1C724D" w:rsidR="00B7626E" w:rsidRPr="00AA5053" w:rsidRDefault="00B7626E" w:rsidP="007B241C">
      <w:pPr>
        <w:spacing w:line="360" w:lineRule="auto"/>
        <w:rPr>
          <w:b/>
          <w:bCs/>
          <w:sz w:val="22"/>
          <w:lang w:eastAsia="fr-FR"/>
        </w:rPr>
      </w:pPr>
      <w:r w:rsidRPr="00BF3BAD">
        <w:rPr>
          <w:rFonts w:cs="Arial"/>
          <w:b/>
          <w:sz w:val="22"/>
          <w:lang w:eastAsia="fr-FR"/>
        </w:rPr>
        <w:t>5. Complétez votre investigation en découvrant le</w:t>
      </w:r>
      <w:r w:rsidRPr="00BF3BAD">
        <w:rPr>
          <w:b/>
          <w:sz w:val="22"/>
          <w:lang w:eastAsia="fr-FR"/>
        </w:rPr>
        <w:t xml:space="preserve"> portrait  d’</w:t>
      </w:r>
      <w:hyperlink r:id="rId32" w:history="1">
        <w:r w:rsidRPr="006F4F6D">
          <w:rPr>
            <w:rStyle w:val="Lienhypertexte"/>
            <w:b/>
            <w:sz w:val="22"/>
            <w:lang w:eastAsia="fr-FR"/>
          </w:rPr>
          <w:t>Anne-Cécile Orgerie, chercheuse en green computing</w:t>
        </w:r>
      </w:hyperlink>
      <w:r w:rsidRPr="00BF3BAD">
        <w:rPr>
          <w:b/>
          <w:sz w:val="22"/>
          <w:lang w:eastAsia="fr-FR"/>
        </w:rPr>
        <w:t xml:space="preserve">, </w:t>
      </w:r>
      <w:r w:rsidR="007B241C">
        <w:rPr>
          <w:b/>
          <w:sz w:val="22"/>
          <w:lang w:eastAsia="fr-FR"/>
        </w:rPr>
        <w:br/>
      </w:r>
      <w:r w:rsidRPr="00AA5053">
        <w:rPr>
          <w:b/>
          <w:bCs/>
          <w:sz w:val="22"/>
          <w:lang w:eastAsia="fr-FR"/>
        </w:rPr>
        <w:t xml:space="preserve">extrait de la BD </w:t>
      </w:r>
      <w:r w:rsidRPr="00AA5053">
        <w:rPr>
          <w:b/>
          <w:bCs/>
          <w:i/>
          <w:iCs/>
          <w:sz w:val="22"/>
          <w:lang w:eastAsia="fr-FR"/>
        </w:rPr>
        <w:t>Les Décodeuses du numérique</w:t>
      </w:r>
      <w:r w:rsidRPr="00AA5053">
        <w:rPr>
          <w:b/>
          <w:bCs/>
          <w:sz w:val="22"/>
          <w:lang w:eastAsia="fr-FR"/>
        </w:rPr>
        <w:t>, page 9.</w:t>
      </w:r>
      <w:r w:rsidR="001D022C">
        <w:rPr>
          <w:b/>
          <w:bCs/>
          <w:sz w:val="22"/>
          <w:lang w:eastAsia="fr-FR"/>
        </w:rPr>
        <w:br/>
      </w:r>
    </w:p>
    <w:p w14:paraId="39A57FE5" w14:textId="5E8ED530" w:rsidR="007C55A1" w:rsidRPr="00BF3BAD" w:rsidRDefault="007C55A1" w:rsidP="002041DD">
      <w:pPr>
        <w:spacing w:after="200" w:line="360" w:lineRule="auto"/>
        <w:rPr>
          <w:rFonts w:cs="Arial"/>
          <w:sz w:val="22"/>
          <w:lang w:eastAsia="fr-FR"/>
        </w:rPr>
      </w:pPr>
      <w:r w:rsidRPr="001D022C">
        <w:rPr>
          <w:rFonts w:cs="Arial"/>
          <w:b/>
          <w:bCs/>
          <w:sz w:val="22"/>
          <w:lang w:eastAsia="fr-FR"/>
        </w:rPr>
        <w:t>6. Savez-vous ce que recouvre la profession de “chercheuse en green computing” ?</w:t>
      </w:r>
      <w:r w:rsidR="001D022C" w:rsidRPr="001D022C">
        <w:rPr>
          <w:rFonts w:cs="Arial"/>
          <w:b/>
          <w:bCs/>
          <w:sz w:val="22"/>
          <w:lang w:eastAsia="fr-FR"/>
        </w:rPr>
        <w:br/>
      </w:r>
      <w:r w:rsidR="001D022C" w:rsidRPr="001D022C">
        <w:rPr>
          <w:rFonts w:cs="Arial"/>
          <w:sz w:val="22"/>
          <w:lang w:eastAsia="fr-FR"/>
        </w:rPr>
        <w:t>Le green computing ou green IT (Information Technology) peut se traduire par informatique durable. L’un de ses objectifs est donc d’accompagner les entreprises à réduire l’empreinte carbone générée par les systèmes d’information tout en leur permettant de réaliser des économies ou encore de développer les villes intelligentes (smart cities) dans le respect du développement durable.</w:t>
      </w:r>
    </w:p>
    <w:p w14:paraId="2AFC2079" w14:textId="1541C0D6" w:rsidR="007C55A1" w:rsidRDefault="007C55A1" w:rsidP="002041DD">
      <w:pPr>
        <w:spacing w:after="200" w:line="360" w:lineRule="auto"/>
        <w:rPr>
          <w:rFonts w:cs="Arial"/>
          <w:sz w:val="22"/>
          <w:lang w:eastAsia="fr-FR"/>
        </w:rPr>
      </w:pPr>
      <w:r w:rsidRPr="0058712A">
        <w:rPr>
          <w:rFonts w:cs="Arial"/>
          <w:b/>
          <w:bCs/>
          <w:sz w:val="22"/>
          <w:lang w:eastAsia="fr-FR"/>
        </w:rPr>
        <w:t>7. Quelle définition Anne-Cécile Orgerie donne-t-elle du “green computing” ?</w:t>
      </w:r>
      <w:r w:rsidR="001D022C" w:rsidRPr="0058712A">
        <w:rPr>
          <w:rFonts w:cs="Arial"/>
          <w:b/>
          <w:bCs/>
          <w:sz w:val="22"/>
          <w:lang w:eastAsia="fr-FR"/>
        </w:rPr>
        <w:br/>
      </w:r>
      <w:r w:rsidR="0058712A" w:rsidRPr="0058712A">
        <w:rPr>
          <w:rFonts w:cs="Arial"/>
          <w:sz w:val="22"/>
          <w:lang w:eastAsia="fr-FR"/>
        </w:rPr>
        <w:t>Le green computing ou informatique durable est plus verte (écologique) et plus économe en énergie.</w:t>
      </w:r>
    </w:p>
    <w:p w14:paraId="1F0FB7D0" w14:textId="77777777" w:rsidR="0058712A" w:rsidRPr="00BF3BAD" w:rsidRDefault="0058712A" w:rsidP="002041DD">
      <w:pPr>
        <w:spacing w:after="200" w:line="360" w:lineRule="auto"/>
        <w:rPr>
          <w:rFonts w:cs="Arial"/>
          <w:sz w:val="22"/>
          <w:lang w:eastAsia="fr-FR"/>
        </w:rPr>
      </w:pPr>
    </w:p>
    <w:p w14:paraId="295F7ED3" w14:textId="0D391515" w:rsidR="007C55A1" w:rsidRPr="00BF3BAD" w:rsidRDefault="007C55A1" w:rsidP="005A0386">
      <w:pPr>
        <w:spacing w:after="200" w:line="360" w:lineRule="auto"/>
        <w:rPr>
          <w:rFonts w:cs="Arial"/>
          <w:sz w:val="22"/>
          <w:lang w:eastAsia="fr-FR"/>
        </w:rPr>
      </w:pPr>
      <w:r w:rsidRPr="005A0386">
        <w:rPr>
          <w:rFonts w:cs="Arial"/>
          <w:b/>
          <w:bCs/>
          <w:sz w:val="22"/>
          <w:lang w:eastAsia="fr-FR"/>
        </w:rPr>
        <w:lastRenderedPageBreak/>
        <w:t xml:space="preserve">8. En prépa, quel domaine a intéressé Anne-Cécile Orgerie ? Savez-vous ce qu’est une </w:t>
      </w:r>
      <w:hyperlink r:id="rId33" w:history="1">
        <w:r w:rsidRPr="005A0386">
          <w:rPr>
            <w:rFonts w:cs="Arial"/>
            <w:b/>
            <w:bCs/>
            <w:color w:val="0563C1"/>
            <w:sz w:val="22"/>
            <w:u w:val="single"/>
            <w:lang w:eastAsia="fr-FR"/>
          </w:rPr>
          <w:t>prépa</w:t>
        </w:r>
      </w:hyperlink>
      <w:r w:rsidRPr="005A0386">
        <w:rPr>
          <w:rFonts w:cs="Arial"/>
          <w:b/>
          <w:bCs/>
          <w:sz w:val="22"/>
          <w:lang w:eastAsia="fr-FR"/>
        </w:rPr>
        <w:t> ? Que signifie ENS ?</w:t>
      </w:r>
      <w:r w:rsidRPr="00BF3BAD">
        <w:rPr>
          <w:rFonts w:cs="Arial"/>
          <w:sz w:val="22"/>
          <w:lang w:eastAsia="fr-FR"/>
        </w:rPr>
        <w:t xml:space="preserve"> </w:t>
      </w:r>
      <w:r w:rsidR="005A0386">
        <w:rPr>
          <w:rFonts w:cs="Arial"/>
          <w:sz w:val="22"/>
          <w:lang w:eastAsia="fr-FR"/>
        </w:rPr>
        <w:br/>
      </w:r>
      <w:r w:rsidR="005A0386" w:rsidRPr="005A0386">
        <w:rPr>
          <w:rFonts w:cs="Arial"/>
          <w:sz w:val="22"/>
          <w:lang w:eastAsia="fr-FR"/>
        </w:rPr>
        <w:t>En prépa, Anne-Cécile Orgerie a été particulièrement intéressée par l’informatique.</w:t>
      </w:r>
      <w:r w:rsidR="0052158A">
        <w:rPr>
          <w:rFonts w:cs="Arial"/>
          <w:sz w:val="22"/>
          <w:lang w:eastAsia="fr-FR"/>
        </w:rPr>
        <w:br/>
      </w:r>
      <w:r w:rsidR="005A0386" w:rsidRPr="005A0386">
        <w:rPr>
          <w:rFonts w:cs="Arial"/>
          <w:sz w:val="22"/>
          <w:lang w:eastAsia="fr-FR"/>
        </w:rPr>
        <w:t xml:space="preserve">Les classes préparatoires aux grandes Écoles (CPGE) visent la réussite aux concours d'entrée des écoles de commerce et d'ingénieurs, mais aussi vétérinaires ou militaires, ENS (écoles normales supérieures), École des chartes... Réparties en 3 filières (littéraire, économique et scientifique), elles mettent l’accent sur la pluridisciplinarité. </w:t>
      </w:r>
      <w:r w:rsidR="0052158A">
        <w:rPr>
          <w:rFonts w:cs="Arial"/>
          <w:sz w:val="22"/>
          <w:lang w:eastAsia="fr-FR"/>
        </w:rPr>
        <w:br/>
      </w:r>
      <w:r w:rsidR="00DB7833">
        <w:rPr>
          <w:rFonts w:cs="Arial"/>
          <w:sz w:val="22"/>
          <w:lang w:eastAsia="fr-FR"/>
        </w:rPr>
        <w:t>Pour aller plus loin, t</w:t>
      </w:r>
      <w:r w:rsidR="005A0386" w:rsidRPr="005A0386">
        <w:rPr>
          <w:rFonts w:cs="Arial"/>
          <w:sz w:val="22"/>
          <w:lang w:eastAsia="fr-FR"/>
        </w:rPr>
        <w:t xml:space="preserve">estez vos connaissances sur les CPGE : participez au </w:t>
      </w:r>
      <w:hyperlink r:id="rId34" w:history="1">
        <w:r w:rsidR="005A0386" w:rsidRPr="00F24464">
          <w:rPr>
            <w:rStyle w:val="Lienhypertexte"/>
            <w:rFonts w:cs="Arial"/>
            <w:sz w:val="22"/>
            <w:lang w:eastAsia="fr-FR"/>
          </w:rPr>
          <w:t>qu</w:t>
        </w:r>
        <w:r w:rsidR="005A0386" w:rsidRPr="00F24464">
          <w:rPr>
            <w:rStyle w:val="Lienhypertexte"/>
            <w:rFonts w:cs="Arial"/>
            <w:sz w:val="22"/>
            <w:lang w:eastAsia="fr-FR"/>
          </w:rPr>
          <w:t>i</w:t>
        </w:r>
        <w:r w:rsidR="005A0386" w:rsidRPr="00F24464">
          <w:rPr>
            <w:rStyle w:val="Lienhypertexte"/>
            <w:rFonts w:cs="Arial"/>
            <w:sz w:val="22"/>
            <w:lang w:eastAsia="fr-FR"/>
          </w:rPr>
          <w:t>z</w:t>
        </w:r>
      </w:hyperlink>
      <w:r w:rsidR="005A0386" w:rsidRPr="005A0386">
        <w:rPr>
          <w:rFonts w:cs="Arial"/>
          <w:sz w:val="22"/>
          <w:lang w:eastAsia="fr-FR"/>
        </w:rPr>
        <w:t xml:space="preserve"> !</w:t>
      </w:r>
      <w:r w:rsidR="00AC5B01">
        <w:rPr>
          <w:rFonts w:cs="Arial"/>
          <w:sz w:val="22"/>
          <w:lang w:eastAsia="fr-FR"/>
        </w:rPr>
        <w:br/>
      </w:r>
      <w:r w:rsidR="00AC5B01" w:rsidRPr="00AC5B01">
        <w:rPr>
          <w:rFonts w:cs="Arial"/>
          <w:sz w:val="22"/>
          <w:lang w:eastAsia="fr-FR"/>
        </w:rPr>
        <w:t>École(s) normale(s) supérieure(s). Les ENS proposent une formation en 4 ans de haut niveau, dans des domaines variés, principalement en sciences et technologies, lettres et langues mais aussi en arts et design, sciences humaines et sociales, droit, économie et management, sciences et technologies, sport, etc. On peut y entrer après une classe préparatoire aux grandes Écoles ou après une licence universitaire.</w:t>
      </w:r>
    </w:p>
    <w:p w14:paraId="235EBB11" w14:textId="09FF2C53" w:rsidR="00BF3BAD" w:rsidRPr="00BF3BAD" w:rsidRDefault="007C55A1" w:rsidP="00AC5B01">
      <w:pPr>
        <w:spacing w:before="240" w:after="200" w:line="360" w:lineRule="auto"/>
        <w:rPr>
          <w:rFonts w:cs="Arial"/>
          <w:sz w:val="22"/>
          <w:lang w:eastAsia="fr-FR"/>
        </w:rPr>
      </w:pPr>
      <w:r w:rsidRPr="0090508A">
        <w:rPr>
          <w:rFonts w:cs="Arial"/>
          <w:b/>
          <w:bCs/>
          <w:sz w:val="22"/>
          <w:lang w:eastAsia="fr-FR"/>
        </w:rPr>
        <w:t>9. Que retenez-vous du portrait</w:t>
      </w:r>
      <w:r w:rsidR="002469C5" w:rsidRPr="0090508A">
        <w:rPr>
          <w:rFonts w:cs="Arial"/>
          <w:b/>
          <w:bCs/>
          <w:sz w:val="22"/>
          <w:lang w:eastAsia="fr-FR"/>
        </w:rPr>
        <w:t xml:space="preserve"> d’</w:t>
      </w:r>
      <w:r w:rsidRPr="0090508A">
        <w:rPr>
          <w:b/>
          <w:bCs/>
          <w:sz w:val="22"/>
          <w:lang w:eastAsia="fr-FR"/>
        </w:rPr>
        <w:t>Anne-Cécile Orgerie ?</w:t>
      </w:r>
      <w:r w:rsidR="00942FEB" w:rsidRPr="0090508A">
        <w:rPr>
          <w:b/>
          <w:bCs/>
          <w:sz w:val="22"/>
          <w:lang w:eastAsia="fr-FR"/>
        </w:rPr>
        <w:t xml:space="preserve"> </w:t>
      </w:r>
      <w:r w:rsidR="00942FEB" w:rsidRPr="0090508A">
        <w:rPr>
          <w:rFonts w:cs="Arial"/>
          <w:b/>
          <w:bCs/>
          <w:sz w:val="22"/>
          <w:lang w:eastAsia="fr-FR"/>
        </w:rPr>
        <w:t>En quoi ce profil peut-il vous inspirer ?</w:t>
      </w:r>
      <w:r w:rsidR="00DB7833">
        <w:rPr>
          <w:rFonts w:cs="Arial"/>
          <w:sz w:val="22"/>
          <w:lang w:eastAsia="fr-FR"/>
        </w:rPr>
        <w:br/>
      </w:r>
      <w:r w:rsidR="0090508A">
        <w:rPr>
          <w:rFonts w:cs="Arial"/>
          <w:sz w:val="22"/>
          <w:lang w:eastAsia="fr-FR"/>
        </w:rPr>
        <w:t>Réponse libre.</w:t>
      </w:r>
    </w:p>
    <w:p w14:paraId="484F8A10" w14:textId="1BEE6328" w:rsidR="00BF3BAD" w:rsidRPr="0090508A" w:rsidRDefault="00BF3BAD" w:rsidP="002041DD">
      <w:pPr>
        <w:spacing w:after="200" w:line="360" w:lineRule="auto"/>
        <w:rPr>
          <w:rFonts w:eastAsia="Calibri" w:cs="Arial"/>
          <w:b/>
          <w:bCs/>
          <w:sz w:val="22"/>
          <w:lang w:eastAsia="fr-FR"/>
        </w:rPr>
      </w:pPr>
      <w:r w:rsidRPr="0090508A">
        <w:rPr>
          <w:rFonts w:cs="Arial"/>
          <w:b/>
          <w:bCs/>
          <w:sz w:val="22"/>
          <w:lang w:eastAsia="fr-FR"/>
        </w:rPr>
        <w:t xml:space="preserve">10. </w:t>
      </w:r>
      <w:r w:rsidRPr="0090508A">
        <w:rPr>
          <w:rFonts w:eastAsia="Calibri" w:cs="Arial"/>
          <w:b/>
          <w:bCs/>
          <w:sz w:val="22"/>
          <w:lang w:eastAsia="fr-FR"/>
        </w:rPr>
        <w:t>À la fin de l’activité, vous présenterez le résultat de votre travail au reste de la classe.</w:t>
      </w:r>
    </w:p>
    <w:p w14:paraId="4740877B" w14:textId="77777777" w:rsidR="00F804F1" w:rsidRDefault="00F804F1" w:rsidP="00942FEB">
      <w:pPr>
        <w:rPr>
          <w:rFonts w:cs="Arial"/>
          <w:lang w:eastAsia="fr-FR"/>
        </w:rPr>
        <w:sectPr w:rsidR="00F804F1" w:rsidSect="009A46A4">
          <w:pgSz w:w="16840" w:h="11900" w:orient="landscape"/>
          <w:pgMar w:top="800" w:right="280" w:bottom="800" w:left="2480" w:header="0" w:footer="343" w:gutter="0"/>
          <w:cols w:space="720"/>
          <w:docGrid w:linePitch="272"/>
        </w:sectPr>
      </w:pPr>
    </w:p>
    <w:p w14:paraId="32A71CC7" w14:textId="77777777" w:rsidR="00E51954" w:rsidRDefault="00E51954" w:rsidP="00D26519">
      <w:pPr>
        <w:pStyle w:val="Titreactivit1"/>
      </w:pPr>
      <w:r w:rsidRPr="00312CE4">
        <w:lastRenderedPageBreak/>
        <w:t>Les métiers du numérique dans le secteur des médias, de la culture et de la communication</w:t>
      </w:r>
    </w:p>
    <w:p w14:paraId="72DED91D" w14:textId="24B842BA" w:rsidR="009352B6" w:rsidRPr="009352B6" w:rsidRDefault="009352B6" w:rsidP="009352B6">
      <w:pPr>
        <w:pStyle w:val="Titreactivit1"/>
        <w:jc w:val="left"/>
        <w:rPr>
          <w:sz w:val="24"/>
          <w:szCs w:val="24"/>
        </w:rPr>
      </w:pPr>
      <w:r w:rsidRPr="009352B6">
        <w:rPr>
          <w:sz w:val="24"/>
          <w:szCs w:val="24"/>
        </w:rPr>
        <w:t xml:space="preserve">Regardez </w:t>
      </w:r>
      <w:hyperlink r:id="rId35" w:history="1">
        <w:r w:rsidRPr="009352B6">
          <w:rPr>
            <w:color w:val="0563C1"/>
            <w:sz w:val="24"/>
            <w:szCs w:val="24"/>
            <w:u w:val="single"/>
          </w:rPr>
          <w:t>la vidéo du secteur des médias, de la culture et de la communication</w:t>
        </w:r>
      </w:hyperlink>
      <w:r>
        <w:rPr>
          <w:sz w:val="24"/>
          <w:szCs w:val="24"/>
        </w:rPr>
        <w:t xml:space="preserve"> </w:t>
      </w:r>
      <w:r w:rsidRPr="00B7626E">
        <w:rPr>
          <w:sz w:val="24"/>
          <w:szCs w:val="24"/>
          <w:lang w:val="ca-ES"/>
        </w:rPr>
        <w:t>et répondez</w:t>
      </w:r>
      <w:r w:rsidRPr="00B7626E">
        <w:rPr>
          <w:sz w:val="24"/>
          <w:szCs w:val="24"/>
        </w:rPr>
        <w:t xml:space="preserve"> aux questions ci-dessous.</w:t>
      </w:r>
    </w:p>
    <w:p w14:paraId="1A8C811C" w14:textId="77777777" w:rsidR="00812B99" w:rsidRDefault="000C7093" w:rsidP="00807F20">
      <w:pPr>
        <w:spacing w:after="600" w:line="360" w:lineRule="auto"/>
        <w:ind w:right="897"/>
        <w:rPr>
          <w:rFonts w:eastAsia="Calibri" w:cs="Arial"/>
          <w:sz w:val="22"/>
          <w:lang w:val="fr-FR"/>
        </w:rPr>
      </w:pPr>
      <w:r w:rsidRPr="002E59FA">
        <w:rPr>
          <w:rFonts w:eastAsia="Calibri" w:cs="Arial"/>
          <w:b/>
          <w:bCs/>
          <w:sz w:val="22"/>
          <w:lang w:val="fr-FR"/>
        </w:rPr>
        <w:t xml:space="preserve">1. Des exemples d’usages ou d’applications du numérique dans ce secteur vous ont été présentés dans la vidéo : lesquels ? </w:t>
      </w:r>
      <w:r w:rsidRPr="002E59FA">
        <w:rPr>
          <w:rFonts w:eastAsia="Calibri" w:cs="Arial"/>
          <w:b/>
          <w:bCs/>
          <w:sz w:val="22"/>
          <w:lang w:val="fr-FR"/>
        </w:rPr>
        <w:br/>
        <w:t>Citez-en au moins deux.</w:t>
      </w:r>
      <w:r w:rsidR="002E59FA">
        <w:rPr>
          <w:rFonts w:eastAsia="Calibri" w:cs="Arial"/>
          <w:sz w:val="22"/>
          <w:lang w:val="fr-FR"/>
        </w:rPr>
        <w:br/>
      </w:r>
      <w:r w:rsidR="002E59FA" w:rsidRPr="002E59FA">
        <w:rPr>
          <w:rFonts w:eastAsia="Calibri" w:cs="Arial"/>
          <w:sz w:val="22"/>
          <w:lang w:val="fr-FR"/>
        </w:rPr>
        <w:t>Les réseaux sociaux permettent aux journalistes (même à ceux qui travaillent dans la presse écrite qui produit des journaux « papier ») de donner des informations en temps réel. Le numérique (caméras, logiciels de montage, systèmes et réseaux de transmission de données</w:t>
      </w:r>
      <w:r w:rsidR="002E59FA">
        <w:rPr>
          <w:rFonts w:eastAsia="Calibri" w:cs="Arial"/>
          <w:sz w:val="22"/>
          <w:lang w:val="fr-FR"/>
        </w:rPr>
        <w:t>)</w:t>
      </w:r>
      <w:r w:rsidR="002E59FA" w:rsidRPr="002E59FA">
        <w:rPr>
          <w:rFonts w:eastAsia="Calibri" w:cs="Arial"/>
          <w:sz w:val="22"/>
          <w:lang w:val="fr-FR"/>
        </w:rPr>
        <w:t xml:space="preserve"> permettent aussi aux journalistes de télévision de nous informer.</w:t>
      </w:r>
      <w:r w:rsidR="00807F20">
        <w:rPr>
          <w:rFonts w:eastAsia="Calibri" w:cs="Arial"/>
          <w:sz w:val="22"/>
          <w:lang w:val="fr-FR"/>
        </w:rPr>
        <w:br/>
      </w:r>
      <w:r w:rsidR="002E59FA" w:rsidRPr="002E59FA">
        <w:rPr>
          <w:rFonts w:eastAsia="Calibri" w:cs="Arial"/>
          <w:sz w:val="22"/>
          <w:lang w:val="fr-FR"/>
        </w:rPr>
        <w:t>Les experts du numérique ont fait de gros progrès pour utiliser l’intelligence artificielle aussi bien pour créer (!) que pour détecter les fake news</w:t>
      </w:r>
      <w:r w:rsidR="00807F20">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L’IA est aussi expérimentée pour lutter contre le cyberharcèlement</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Grâce à des scanners et logiciels spécialisés et à la robotique, on peut numériser un objet (comme une statue) et en reconstituer fidèlement des parties abîmées : cela peut permettre de le restaurer ou de faire une copie « complétée » (physiquement ou virtuellement) pour donner une idée de ce à quoi il pouvait ressembler</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On peut utiliser la réalité virtuelle ou augmentée pour mettre les visiteurs d’un musée en immersion dans une œuvre d’art ou dans un lieu historique</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Des outils et compétences numériques peuvent aussi accompagner la création musicale, de la composition et de l’édition de la partition (logiciels de MAO – musique assistée par ordinateur), jusqu’à sa promotion et sa vente (création de vidéos, sites internet, applications de diffusion…)</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Et bien sûr les technologies numériques peuvent aussi être utilisées par les artistes plasticiens.</w:t>
      </w:r>
    </w:p>
    <w:p w14:paraId="4716F1FB" w14:textId="77777777" w:rsidR="00812B99" w:rsidRDefault="00812B99" w:rsidP="00807F20">
      <w:pPr>
        <w:spacing w:after="600" w:line="360" w:lineRule="auto"/>
        <w:ind w:right="897"/>
        <w:rPr>
          <w:rFonts w:eastAsia="Calibri" w:cs="Arial"/>
          <w:sz w:val="22"/>
          <w:lang w:val="fr-FR"/>
        </w:rPr>
      </w:pPr>
    </w:p>
    <w:p w14:paraId="3E90018D" w14:textId="06626B36" w:rsidR="000C7093" w:rsidRPr="00B4209F" w:rsidRDefault="000C7093" w:rsidP="00CC1E23">
      <w:pPr>
        <w:spacing w:line="360" w:lineRule="auto"/>
        <w:ind w:right="896"/>
        <w:rPr>
          <w:rFonts w:eastAsia="Calibri" w:cs="Arial"/>
          <w:sz w:val="22"/>
          <w:lang w:val="fr-FR"/>
        </w:rPr>
      </w:pPr>
      <w:r w:rsidRPr="00D873E2">
        <w:rPr>
          <w:b/>
          <w:bCs/>
          <w:sz w:val="22"/>
        </w:rPr>
        <w:lastRenderedPageBreak/>
        <w:t xml:space="preserve">2. </w:t>
      </w:r>
      <w:r w:rsidRPr="00D873E2">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E42324" w:rsidRPr="00D873E2">
        <w:rPr>
          <w:rFonts w:eastAsia="Calibri" w:cs="Arial"/>
          <w:b/>
          <w:bCs/>
          <w:sz w:val="22"/>
          <w:lang w:val="fr-FR"/>
        </w:rPr>
        <w:br/>
      </w:r>
      <w:r w:rsidR="00D41D90" w:rsidRPr="00D41D90">
        <w:rPr>
          <w:rFonts w:eastAsia="Calibri" w:cs="Arial"/>
          <w:sz w:val="22"/>
          <w:lang w:val="fr-FR"/>
        </w:rPr>
        <w:t>Cela représente de nouvelles manières de communiquer et d’informer, plus largement, plus rapidement, y compris dans des lieux</w:t>
      </w:r>
      <w:r w:rsidR="00D41D90">
        <w:rPr>
          <w:rFonts w:eastAsia="Calibri" w:cs="Arial"/>
          <w:sz w:val="22"/>
          <w:lang w:val="fr-FR"/>
        </w:rPr>
        <w:t xml:space="preserve"> ou </w:t>
      </w:r>
      <w:r w:rsidR="00D41D90" w:rsidRPr="00D41D90">
        <w:rPr>
          <w:rFonts w:eastAsia="Calibri" w:cs="Arial"/>
          <w:sz w:val="22"/>
          <w:lang w:val="fr-FR"/>
        </w:rPr>
        <w:t>pays où c’est compliqué : mais il faut aussi apprendre à analyser et estimer la qualité de cette information en vérifiant les sources !</w:t>
      </w:r>
      <w:r w:rsidR="00D41D90">
        <w:rPr>
          <w:rFonts w:eastAsia="Calibri" w:cs="Arial"/>
          <w:sz w:val="22"/>
          <w:lang w:val="fr-FR"/>
        </w:rPr>
        <w:br/>
      </w:r>
      <w:r w:rsidR="00D41D90" w:rsidRPr="00D41D90">
        <w:rPr>
          <w:rFonts w:eastAsia="Calibri" w:cs="Arial"/>
          <w:sz w:val="22"/>
          <w:lang w:val="fr-FR"/>
        </w:rPr>
        <w:t xml:space="preserve">Cela offre la possibilité de valoriser le patrimoine des musées de manière plus ludique, de donner envie d’y aller même aux plus jeunes, à des nouveaux publics. </w:t>
      </w:r>
      <w:r w:rsidR="00D873E2">
        <w:rPr>
          <w:rFonts w:eastAsia="Calibri" w:cs="Arial"/>
          <w:sz w:val="22"/>
          <w:lang w:val="fr-FR"/>
        </w:rPr>
        <w:br/>
      </w:r>
      <w:r w:rsidR="00D41D90" w:rsidRPr="00D41D90">
        <w:rPr>
          <w:rFonts w:eastAsia="Calibri" w:cs="Arial"/>
          <w:sz w:val="22"/>
          <w:lang w:val="fr-FR"/>
        </w:rPr>
        <w:t>Cela peut permettre de maintenir nos connaissances sur des lieux qui ont été endommagés (par des guerres, des catastrophes) : on peut les reconstituer virtuellement et transmettre cette information aux générations futures</w:t>
      </w:r>
      <w:r w:rsidR="00D873E2">
        <w:rPr>
          <w:rFonts w:eastAsia="Calibri" w:cs="Arial"/>
          <w:sz w:val="22"/>
          <w:lang w:val="fr-FR"/>
        </w:rPr>
        <w:t>.</w:t>
      </w:r>
      <w:r w:rsidR="00D873E2">
        <w:rPr>
          <w:rFonts w:eastAsia="Calibri" w:cs="Arial"/>
          <w:sz w:val="22"/>
          <w:lang w:val="fr-FR"/>
        </w:rPr>
        <w:br/>
      </w:r>
      <w:r w:rsidR="00D41D90" w:rsidRPr="00D41D90">
        <w:rPr>
          <w:rFonts w:eastAsia="Calibri" w:cs="Arial"/>
          <w:sz w:val="22"/>
          <w:lang w:val="fr-FR"/>
        </w:rPr>
        <w:t>Cela offre de nouvelles pistes de création aux artistes</w:t>
      </w:r>
      <w:r w:rsidR="00D873E2">
        <w:rPr>
          <w:rFonts w:eastAsia="Calibri" w:cs="Arial"/>
          <w:sz w:val="22"/>
          <w:lang w:val="fr-FR"/>
        </w:rPr>
        <w:t>.</w:t>
      </w:r>
    </w:p>
    <w:p w14:paraId="35985BBC" w14:textId="3A63C642" w:rsidR="000C7093" w:rsidRDefault="000C7093" w:rsidP="00CC1E23">
      <w:pPr>
        <w:pStyle w:val="Titreactivit1"/>
        <w:spacing w:before="0" w:after="0" w:line="360" w:lineRule="auto"/>
        <w:ind w:right="1208"/>
        <w:jc w:val="left"/>
        <w:rPr>
          <w:b w:val="0"/>
          <w:bCs/>
          <w:sz w:val="22"/>
        </w:rPr>
      </w:pPr>
      <w:r w:rsidRPr="00F00001">
        <w:rPr>
          <w:sz w:val="22"/>
        </w:rPr>
        <w:t>3. Après avoir vu la vidéo, qu’évoque pour vous le numérique ?</w:t>
      </w:r>
      <w:r w:rsidR="00F00001">
        <w:rPr>
          <w:b w:val="0"/>
          <w:bCs/>
          <w:sz w:val="22"/>
        </w:rPr>
        <w:br/>
        <w:t>Réponse libre.</w:t>
      </w:r>
    </w:p>
    <w:p w14:paraId="2B6C859F" w14:textId="1CF3C05F" w:rsidR="00FD7334" w:rsidRPr="00FD7334" w:rsidRDefault="000C7093" w:rsidP="00CC1E23">
      <w:pPr>
        <w:adjustRightInd w:val="0"/>
        <w:spacing w:line="360" w:lineRule="auto"/>
        <w:rPr>
          <w:rFonts w:eastAsia="Calibri" w:cs="Arial"/>
          <w:sz w:val="22"/>
          <w:lang w:val="fr-FR" w:bidi="fr-FR"/>
        </w:rPr>
      </w:pPr>
      <w:r w:rsidRPr="00CC1E23">
        <w:rPr>
          <w:b/>
          <w:sz w:val="22"/>
        </w:rPr>
        <w:t>4. Citez au moins 3 métiers du numérique susceptibles de jouer un rôle dans ce secteur.</w:t>
      </w:r>
      <w:r w:rsidR="00F00001" w:rsidRPr="00CC1E23">
        <w:rPr>
          <w:b/>
          <w:sz w:val="22"/>
        </w:rPr>
        <w:br/>
      </w:r>
      <w:r w:rsidR="00FD7334" w:rsidRPr="00FD7334">
        <w:rPr>
          <w:rFonts w:eastAsia="Calibri" w:cs="Arial"/>
          <w:sz w:val="22"/>
          <w:lang w:val="fr-FR" w:bidi="fr-FR"/>
        </w:rPr>
        <w:t>Développeur/Développeuse</w:t>
      </w:r>
    </w:p>
    <w:p w14:paraId="7D4EE99E" w14:textId="7164856C"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Expert</w:t>
      </w:r>
      <w:r>
        <w:rPr>
          <w:rFonts w:eastAsia="Calibri" w:cs="Arial"/>
          <w:sz w:val="22"/>
          <w:lang w:val="fr-FR" w:bidi="fr-FR"/>
        </w:rPr>
        <w:t>/E</w:t>
      </w:r>
      <w:r w:rsidRPr="00FD7334">
        <w:rPr>
          <w:rFonts w:eastAsia="Calibri" w:cs="Arial"/>
          <w:sz w:val="22"/>
          <w:lang w:val="fr-FR" w:bidi="fr-FR"/>
        </w:rPr>
        <w:t>xperte en cybersécurité</w:t>
      </w:r>
    </w:p>
    <w:p w14:paraId="57654FD4" w14:textId="65F8BC0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Technicien</w:t>
      </w:r>
      <w:r>
        <w:rPr>
          <w:rFonts w:eastAsia="Calibri" w:cs="Arial"/>
          <w:sz w:val="22"/>
          <w:lang w:val="fr-FR" w:bidi="fr-FR"/>
        </w:rPr>
        <w:t>/T</w:t>
      </w:r>
      <w:r w:rsidRPr="00FD7334">
        <w:rPr>
          <w:rFonts w:eastAsia="Calibri" w:cs="Arial"/>
          <w:sz w:val="22"/>
          <w:lang w:val="fr-FR" w:bidi="fr-FR"/>
        </w:rPr>
        <w:t xml:space="preserve">echnicienne </w:t>
      </w:r>
      <w:r w:rsidR="00CC1E23">
        <w:rPr>
          <w:rFonts w:eastAsia="Calibri" w:cs="Arial"/>
          <w:sz w:val="22"/>
          <w:lang w:val="fr-FR" w:bidi="fr-FR"/>
        </w:rPr>
        <w:t>ou</w:t>
      </w:r>
      <w:r w:rsidRPr="00FD7334">
        <w:rPr>
          <w:rFonts w:eastAsia="Calibri" w:cs="Arial"/>
          <w:sz w:val="22"/>
          <w:lang w:val="fr-FR" w:bidi="fr-FR"/>
        </w:rPr>
        <w:t xml:space="preserve"> </w:t>
      </w:r>
      <w:r w:rsidR="00CC1E23">
        <w:rPr>
          <w:rFonts w:eastAsia="Calibri" w:cs="Arial"/>
          <w:sz w:val="22"/>
          <w:lang w:val="fr-FR" w:bidi="fr-FR"/>
        </w:rPr>
        <w:t>i</w:t>
      </w:r>
      <w:r w:rsidRPr="00FD7334">
        <w:rPr>
          <w:rFonts w:eastAsia="Calibri" w:cs="Arial"/>
          <w:sz w:val="22"/>
          <w:lang w:val="fr-FR" w:bidi="fr-FR"/>
        </w:rPr>
        <w:t>ngénieur</w:t>
      </w:r>
      <w:r w:rsidR="00CC1E23">
        <w:rPr>
          <w:rFonts w:eastAsia="Calibri" w:cs="Arial"/>
          <w:sz w:val="22"/>
          <w:lang w:val="fr-FR" w:bidi="fr-FR"/>
        </w:rPr>
        <w:t>/</w:t>
      </w:r>
      <w:r w:rsidRPr="00FD7334">
        <w:rPr>
          <w:rFonts w:eastAsia="Calibri" w:cs="Arial"/>
          <w:sz w:val="22"/>
          <w:lang w:val="fr-FR" w:bidi="fr-FR"/>
        </w:rPr>
        <w:t>ingénieure Systèmes embarqués</w:t>
      </w:r>
    </w:p>
    <w:p w14:paraId="64B4548D" w14:textId="7777777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Architecte Système d’information</w:t>
      </w:r>
    </w:p>
    <w:p w14:paraId="751C8B92" w14:textId="1D9071DE"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Expert</w:t>
      </w:r>
      <w:r w:rsidR="00CC1E23">
        <w:rPr>
          <w:rFonts w:eastAsia="Calibri" w:cs="Arial"/>
          <w:sz w:val="22"/>
          <w:lang w:val="fr-FR" w:bidi="fr-FR"/>
        </w:rPr>
        <w:t>/E</w:t>
      </w:r>
      <w:r w:rsidRPr="00FD7334">
        <w:rPr>
          <w:rFonts w:eastAsia="Calibri" w:cs="Arial"/>
          <w:sz w:val="22"/>
          <w:lang w:val="fr-FR" w:bidi="fr-FR"/>
        </w:rPr>
        <w:t>xperte Cloud/DevOps</w:t>
      </w:r>
    </w:p>
    <w:p w14:paraId="632364E3" w14:textId="7777777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Data Scientist</w:t>
      </w:r>
    </w:p>
    <w:p w14:paraId="5FE23440" w14:textId="7B8F5691"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Ingénieur</w:t>
      </w:r>
      <w:r w:rsidR="00CC1E23">
        <w:rPr>
          <w:rFonts w:eastAsia="Calibri" w:cs="Arial"/>
          <w:sz w:val="22"/>
          <w:lang w:val="fr-FR" w:bidi="fr-FR"/>
        </w:rPr>
        <w:t>/In</w:t>
      </w:r>
      <w:r w:rsidRPr="00FD7334">
        <w:rPr>
          <w:rFonts w:eastAsia="Calibri" w:cs="Arial"/>
          <w:sz w:val="22"/>
          <w:lang w:val="fr-FR" w:bidi="fr-FR"/>
        </w:rPr>
        <w:t>génieure Intelligence artificielle</w:t>
      </w:r>
    </w:p>
    <w:p w14:paraId="03FB68A6" w14:textId="4E59DB4C"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Ingénieur</w:t>
      </w:r>
      <w:r w:rsidR="00CC1E23">
        <w:rPr>
          <w:rFonts w:eastAsia="Calibri" w:cs="Arial"/>
          <w:sz w:val="22"/>
          <w:lang w:val="fr-FR" w:bidi="fr-FR"/>
        </w:rPr>
        <w:t>/I</w:t>
      </w:r>
      <w:r w:rsidRPr="00FD7334">
        <w:rPr>
          <w:rFonts w:eastAsia="Calibri" w:cs="Arial"/>
          <w:sz w:val="22"/>
          <w:lang w:val="fr-FR" w:bidi="fr-FR"/>
        </w:rPr>
        <w:t>ngénieure d’affaires</w:t>
      </w:r>
    </w:p>
    <w:p w14:paraId="31040926" w14:textId="4E864ECF" w:rsidR="000C7093" w:rsidRPr="00FD7334" w:rsidRDefault="00FD7334" w:rsidP="00CC1E23">
      <w:pPr>
        <w:adjustRightInd w:val="0"/>
        <w:spacing w:line="360" w:lineRule="auto"/>
        <w:rPr>
          <w:b/>
          <w:bCs/>
          <w:sz w:val="22"/>
        </w:rPr>
      </w:pPr>
      <w:r w:rsidRPr="00FD7334">
        <w:rPr>
          <w:rFonts w:eastAsia="Calibri" w:cs="Arial"/>
          <w:sz w:val="22"/>
          <w:lang w:val="fr-FR" w:bidi="fr-FR"/>
        </w:rPr>
        <w:t xml:space="preserve">UX/UI Designer </w:t>
      </w:r>
      <w:r w:rsidRPr="00FD7334">
        <w:rPr>
          <w:rFonts w:eastAsia="Calibri" w:cs="Arial"/>
          <w:sz w:val="22"/>
          <w:lang w:val="fr-FR" w:bidi="fr-FR"/>
        </w:rPr>
        <w:br/>
        <w:t>Chercheur/Chercheuse</w:t>
      </w:r>
    </w:p>
    <w:p w14:paraId="02DFC615" w14:textId="77777777" w:rsidR="000C7093" w:rsidRPr="00CC1E23" w:rsidRDefault="000C7093" w:rsidP="000C7093">
      <w:pPr>
        <w:widowControl/>
        <w:autoSpaceDE/>
        <w:autoSpaceDN/>
        <w:spacing w:before="240" w:line="360" w:lineRule="auto"/>
        <w:ind w:right="1206"/>
        <w:rPr>
          <w:rFonts w:eastAsia="Calibri" w:cs="Arial"/>
          <w:b/>
          <w:bCs/>
          <w:sz w:val="22"/>
          <w:lang w:val="fr-FR" w:eastAsia="fr-FR"/>
        </w:rPr>
      </w:pPr>
      <w:r w:rsidRPr="00CC1E23">
        <w:rPr>
          <w:rFonts w:eastAsia="Calibri" w:cs="Arial"/>
          <w:b/>
          <w:bCs/>
          <w:sz w:val="22"/>
          <w:lang w:val="fr-FR" w:eastAsia="fr-FR"/>
        </w:rPr>
        <w:t>5. À la fin de l’activité, vous présenterez le résultat de votre travail au reste de la classe.</w:t>
      </w:r>
    </w:p>
    <w:p w14:paraId="440ACD81" w14:textId="77777777" w:rsidR="00A85112" w:rsidRDefault="00A85112" w:rsidP="00E51954">
      <w:pPr>
        <w:widowControl/>
        <w:autoSpaceDE/>
        <w:autoSpaceDN/>
        <w:spacing w:before="240" w:after="160" w:line="259" w:lineRule="auto"/>
        <w:rPr>
          <w:rFonts w:eastAsia="Calibri" w:cs="Arial"/>
          <w:sz w:val="22"/>
          <w:lang w:val="fr-FR" w:eastAsia="fr-FR"/>
        </w:rPr>
      </w:pPr>
    </w:p>
    <w:p w14:paraId="78044AE6" w14:textId="77777777" w:rsidR="00161677" w:rsidRDefault="00161677" w:rsidP="00D26519">
      <w:pPr>
        <w:pStyle w:val="Titreactivit1"/>
        <w:rPr>
          <w:bCs/>
        </w:rPr>
      </w:pPr>
      <w:r w:rsidRPr="004C7CF9">
        <w:t xml:space="preserve">Les métiers du numérique dans le secteur </w:t>
      </w:r>
      <w:r w:rsidRPr="004C7CF9">
        <w:rPr>
          <w:bCs/>
        </w:rPr>
        <w:t>de la production et de l’industrie</w:t>
      </w:r>
    </w:p>
    <w:p w14:paraId="3F3894AC" w14:textId="793EA6CF" w:rsidR="00072890" w:rsidRPr="004C7CF9" w:rsidRDefault="00072890" w:rsidP="0060441E">
      <w:pPr>
        <w:spacing w:line="360" w:lineRule="auto"/>
        <w:rPr>
          <w:rFonts w:eastAsia="Calibri" w:cs="Arial"/>
          <w:b/>
          <w:sz w:val="22"/>
          <w:lang w:val="fr-FR" w:eastAsia="fr-FR"/>
        </w:rPr>
      </w:pPr>
      <w:r w:rsidRPr="00072890">
        <w:rPr>
          <w:rFonts w:eastAsia="Calibri" w:cs="Arial"/>
          <w:b/>
          <w:sz w:val="24"/>
          <w:szCs w:val="24"/>
          <w:lang w:val="fr-FR" w:eastAsia="fr-FR"/>
        </w:rPr>
        <w:t xml:space="preserve">Regardez </w:t>
      </w:r>
      <w:hyperlink r:id="rId36" w:history="1">
        <w:r w:rsidRPr="00072890">
          <w:rPr>
            <w:rFonts w:eastAsia="Calibri" w:cs="Arial"/>
            <w:b/>
            <w:color w:val="0563C1"/>
            <w:sz w:val="24"/>
            <w:szCs w:val="24"/>
            <w:u w:val="single"/>
            <w:lang w:val="fr-FR" w:eastAsia="fr-FR"/>
          </w:rPr>
          <w:t>la vidéo du secteur de la production et de l’industrie</w:t>
        </w:r>
      </w:hyperlink>
      <w:r w:rsidR="00AB5BF7">
        <w:rPr>
          <w:sz w:val="24"/>
          <w:szCs w:val="24"/>
        </w:rPr>
        <w:t xml:space="preserve"> </w:t>
      </w:r>
      <w:r w:rsidR="00AB5BF7" w:rsidRPr="00AB5BF7">
        <w:rPr>
          <w:b/>
          <w:bCs/>
          <w:sz w:val="24"/>
          <w:szCs w:val="24"/>
        </w:rPr>
        <w:t>et répondez aux questions ci-dessous.</w:t>
      </w:r>
    </w:p>
    <w:p w14:paraId="4C02E6AC" w14:textId="7B199CB9" w:rsidR="00072890" w:rsidRPr="009B2110" w:rsidRDefault="00072890" w:rsidP="001D163E">
      <w:pPr>
        <w:spacing w:after="600" w:line="360" w:lineRule="auto"/>
        <w:ind w:right="897"/>
        <w:rPr>
          <w:rFonts w:eastAsia="Calibri" w:cs="Arial"/>
          <w:sz w:val="22"/>
          <w:lang w:val="fr-FR"/>
        </w:rPr>
      </w:pPr>
      <w:r w:rsidRPr="00997081">
        <w:rPr>
          <w:rFonts w:eastAsia="Calibri" w:cs="Arial"/>
          <w:b/>
          <w:bCs/>
          <w:sz w:val="22"/>
          <w:lang w:val="fr-FR"/>
        </w:rPr>
        <w:t xml:space="preserve">1. Des exemples d’usages ou d’applications du numérique dans ce secteur vous ont été présentés dans la vidéo : lesquels ? </w:t>
      </w:r>
      <w:r w:rsidRPr="00997081">
        <w:rPr>
          <w:rFonts w:eastAsia="Calibri" w:cs="Arial"/>
          <w:b/>
          <w:bCs/>
          <w:sz w:val="22"/>
          <w:lang w:val="fr-FR"/>
        </w:rPr>
        <w:br/>
        <w:t>Citez-en au moins deux.</w:t>
      </w:r>
      <w:r w:rsidR="00997081" w:rsidRPr="00997081">
        <w:rPr>
          <w:rFonts w:eastAsia="Calibri" w:cs="Arial"/>
          <w:b/>
          <w:bCs/>
          <w:sz w:val="22"/>
          <w:lang w:val="fr-FR"/>
        </w:rPr>
        <w:br/>
      </w:r>
      <w:r w:rsidR="00997081" w:rsidRPr="00997081">
        <w:rPr>
          <w:rFonts w:eastAsia="Calibri" w:cs="Arial"/>
          <w:sz w:val="22"/>
          <w:lang w:val="fr-FR"/>
        </w:rPr>
        <w:t>Les logiciels 3D permettent de simuler l’intégralité du processus de production industrielle pour tester virtuellement la meilleure solution avant de lancer la fabrication du produit (on parle d’usine virtuelle).</w:t>
      </w:r>
      <w:r w:rsidR="00997081">
        <w:rPr>
          <w:rFonts w:eastAsia="Calibri" w:cs="Arial"/>
          <w:sz w:val="22"/>
          <w:lang w:val="fr-FR"/>
        </w:rPr>
        <w:br/>
      </w:r>
      <w:r w:rsidR="00997081" w:rsidRPr="00997081">
        <w:rPr>
          <w:rFonts w:eastAsia="Calibri" w:cs="Arial"/>
          <w:sz w:val="22"/>
          <w:lang w:val="fr-FR"/>
        </w:rPr>
        <w:t>Les machines-outils sont équipées de capteurs intelligents : les données recueillies permettent d’anticiper les pannes</w:t>
      </w:r>
      <w:r w:rsidR="00997081">
        <w:rPr>
          <w:rFonts w:eastAsia="Calibri" w:cs="Arial"/>
          <w:sz w:val="22"/>
          <w:lang w:val="fr-FR"/>
        </w:rPr>
        <w:t xml:space="preserve">. </w:t>
      </w:r>
      <w:r w:rsidR="00997081">
        <w:rPr>
          <w:rFonts w:eastAsia="Calibri" w:cs="Arial"/>
          <w:sz w:val="22"/>
          <w:lang w:val="fr-FR"/>
        </w:rPr>
        <w:br/>
      </w:r>
      <w:r w:rsidR="00997081" w:rsidRPr="00997081">
        <w:rPr>
          <w:rFonts w:eastAsia="Calibri" w:cs="Arial"/>
          <w:sz w:val="22"/>
          <w:lang w:val="fr-FR"/>
        </w:rPr>
        <w:t>Depuis quelques années, beaucoup de secteurs industriels (production de cycles mais aussi industrie aéronautique et spatiale, luxe…) ont introduit l’usage de l’impression 3D pour réaliser des pièces comme le module de propulsion de la fusée Ariane.</w:t>
      </w:r>
      <w:r w:rsidR="001D163E">
        <w:rPr>
          <w:rFonts w:eastAsia="Calibri" w:cs="Arial"/>
          <w:sz w:val="22"/>
          <w:lang w:val="fr-FR"/>
        </w:rPr>
        <w:br/>
      </w:r>
      <w:r w:rsidR="00997081" w:rsidRPr="00997081">
        <w:rPr>
          <w:rFonts w:eastAsia="Calibri" w:cs="Arial"/>
          <w:sz w:val="22"/>
          <w:lang w:val="fr-FR"/>
        </w:rPr>
        <w:t>Dans les ateliers, des robots sont programmés pour effectuer des gestes pénibles, répétitifs ou transporter des objets lourds.</w:t>
      </w:r>
    </w:p>
    <w:p w14:paraId="26583DB0" w14:textId="396350AB" w:rsidR="00072890" w:rsidRPr="00B4209F" w:rsidRDefault="00072890" w:rsidP="00B90C19">
      <w:pPr>
        <w:spacing w:before="240" w:after="600" w:line="360" w:lineRule="auto"/>
        <w:ind w:right="1206"/>
        <w:rPr>
          <w:rFonts w:eastAsia="Calibri" w:cs="Arial"/>
          <w:sz w:val="22"/>
          <w:lang w:val="fr-FR"/>
        </w:rPr>
      </w:pPr>
      <w:r w:rsidRPr="00B90C19">
        <w:rPr>
          <w:b/>
          <w:bCs/>
          <w:sz w:val="22"/>
        </w:rPr>
        <w:t xml:space="preserve">2. </w:t>
      </w:r>
      <w:r w:rsidRPr="00B90C19">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1D163E" w:rsidRPr="00B90C19">
        <w:rPr>
          <w:rFonts w:eastAsia="Calibri" w:cs="Arial"/>
          <w:b/>
          <w:bCs/>
          <w:sz w:val="22"/>
          <w:lang w:val="fr-FR"/>
        </w:rPr>
        <w:br/>
      </w:r>
      <w:r w:rsidR="00B90C19" w:rsidRPr="00B90C19">
        <w:rPr>
          <w:rFonts w:eastAsia="Calibri" w:cs="Arial"/>
          <w:sz w:val="22"/>
          <w:lang w:val="fr-FR"/>
        </w:rPr>
        <w:t>Cela permet de faire des économies d’énergie, de temps, de matière première (moins de déchets). Or la matière première peut être précieuse et rare (aéronautique et luxe notamment)</w:t>
      </w:r>
      <w:r w:rsidR="00921AA6">
        <w:rPr>
          <w:rFonts w:eastAsia="Calibri" w:cs="Arial"/>
          <w:sz w:val="22"/>
          <w:lang w:val="fr-FR"/>
        </w:rPr>
        <w:t xml:space="preserve">. </w:t>
      </w:r>
      <w:r w:rsidR="00921AA6">
        <w:rPr>
          <w:rFonts w:eastAsia="Calibri" w:cs="Arial"/>
          <w:sz w:val="22"/>
          <w:lang w:val="fr-FR"/>
        </w:rPr>
        <w:br/>
      </w:r>
      <w:r w:rsidR="00B90C19" w:rsidRPr="00B90C19">
        <w:rPr>
          <w:rFonts w:eastAsia="Calibri" w:cs="Arial"/>
          <w:sz w:val="22"/>
          <w:lang w:val="fr-FR"/>
        </w:rPr>
        <w:t>On peut réaliser des objets très complexes de manière plus simple et rapide en les rendant aussi plus performants, plus solides (module Ariane en 1 pièce au lieu de 248)</w:t>
      </w:r>
      <w:r w:rsidR="00921AA6">
        <w:rPr>
          <w:rFonts w:eastAsia="Calibri" w:cs="Arial"/>
          <w:sz w:val="22"/>
          <w:lang w:val="fr-FR"/>
        </w:rPr>
        <w:t xml:space="preserve">. </w:t>
      </w:r>
      <w:r w:rsidR="00921AA6">
        <w:rPr>
          <w:rFonts w:eastAsia="Calibri" w:cs="Arial"/>
          <w:sz w:val="22"/>
          <w:lang w:val="fr-FR"/>
        </w:rPr>
        <w:br/>
      </w:r>
      <w:r w:rsidR="00B90C19" w:rsidRPr="00B90C19">
        <w:rPr>
          <w:rFonts w:eastAsia="Calibri" w:cs="Arial"/>
          <w:sz w:val="22"/>
          <w:lang w:val="fr-FR"/>
        </w:rPr>
        <w:t>Les gains obtenus peuvent permettre de proposer des objets « faits en France » à un tarif que nous pouvons accepter de payer et permettent de relocaliser des activités, de maintenir ou créer de l’emploi.</w:t>
      </w:r>
      <w:r w:rsidR="00921AA6">
        <w:rPr>
          <w:rFonts w:eastAsia="Calibri" w:cs="Arial"/>
          <w:sz w:val="22"/>
          <w:lang w:val="fr-FR"/>
        </w:rPr>
        <w:br/>
      </w:r>
      <w:r w:rsidR="00B90C19" w:rsidRPr="00B90C19">
        <w:rPr>
          <w:rFonts w:eastAsia="Calibri" w:cs="Arial"/>
          <w:sz w:val="22"/>
          <w:lang w:val="fr-FR"/>
        </w:rPr>
        <w:t>Le processus de fabrication par impression 3D (fichiers 3D de production facilement modifiables) permet de répondre plus facilement aux nouvelles demandes de personnalisation des produits du grand public.</w:t>
      </w:r>
      <w:r w:rsidR="00921AA6">
        <w:rPr>
          <w:rFonts w:eastAsia="Calibri" w:cs="Arial"/>
          <w:sz w:val="22"/>
          <w:lang w:val="fr-FR"/>
        </w:rPr>
        <w:br/>
      </w:r>
      <w:r w:rsidR="00B90C19" w:rsidRPr="00B90C19">
        <w:rPr>
          <w:rFonts w:eastAsia="Calibri" w:cs="Arial"/>
          <w:sz w:val="22"/>
          <w:lang w:val="fr-FR"/>
        </w:rPr>
        <w:lastRenderedPageBreak/>
        <w:t>Le recours à la robotique dans les ateliers permet d’éviter des problèmes de santé : on parle notamment des TMS (troubles musculo-squelettiques) occasionnés par des gestes répétitifs, des mauvaises positions, le port d’objets lourds…</w:t>
      </w:r>
    </w:p>
    <w:p w14:paraId="22433D51" w14:textId="25A37F02" w:rsidR="00072890" w:rsidRDefault="00072890" w:rsidP="00072890">
      <w:pPr>
        <w:pStyle w:val="Titreactivit1"/>
        <w:spacing w:after="600" w:line="360" w:lineRule="auto"/>
        <w:ind w:right="1206"/>
        <w:jc w:val="left"/>
        <w:rPr>
          <w:b w:val="0"/>
          <w:bCs/>
          <w:sz w:val="22"/>
        </w:rPr>
      </w:pPr>
      <w:r w:rsidRPr="00921AA6">
        <w:rPr>
          <w:sz w:val="22"/>
        </w:rPr>
        <w:t>3. Après avoir vu la vidéo, qu’évoque pour vous le numérique ?</w:t>
      </w:r>
      <w:r w:rsidR="00921AA6">
        <w:rPr>
          <w:b w:val="0"/>
          <w:bCs/>
          <w:sz w:val="22"/>
        </w:rPr>
        <w:br/>
        <w:t>Réponse libre.</w:t>
      </w:r>
    </w:p>
    <w:p w14:paraId="48C1A9D9" w14:textId="4FD8E796" w:rsidR="008C46F8" w:rsidRPr="008C46F8" w:rsidRDefault="00072890" w:rsidP="00ED346C">
      <w:pPr>
        <w:adjustRightInd w:val="0"/>
        <w:spacing w:line="360" w:lineRule="auto"/>
        <w:rPr>
          <w:rFonts w:eastAsia="Calibri" w:cs="Arial"/>
          <w:sz w:val="22"/>
          <w:lang w:val="fr-FR" w:bidi="fr-FR"/>
        </w:rPr>
      </w:pPr>
      <w:r w:rsidRPr="008C46F8">
        <w:rPr>
          <w:b/>
          <w:sz w:val="22"/>
        </w:rPr>
        <w:t>4. Citez au moins 3 métiers du numérique susceptibles de jouer un rôle dans ce secteur.</w:t>
      </w:r>
      <w:r w:rsidR="008C46F8" w:rsidRPr="008C46F8">
        <w:rPr>
          <w:b/>
          <w:sz w:val="22"/>
        </w:rPr>
        <w:br/>
      </w:r>
      <w:r w:rsidR="008C46F8" w:rsidRPr="008C46F8">
        <w:rPr>
          <w:rFonts w:eastAsia="Calibri" w:cs="Arial"/>
          <w:sz w:val="22"/>
          <w:lang w:val="fr-FR" w:bidi="fr-FR"/>
        </w:rPr>
        <w:t>Développeur/Développeuse</w:t>
      </w:r>
    </w:p>
    <w:p w14:paraId="489DB6B6" w14:textId="40889EF8"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Pr>
          <w:rFonts w:eastAsia="Calibri" w:cs="Arial"/>
          <w:sz w:val="22"/>
          <w:lang w:val="fr-FR" w:bidi="fr-FR"/>
        </w:rPr>
        <w:t>E</w:t>
      </w:r>
      <w:r w:rsidRPr="008C46F8">
        <w:rPr>
          <w:rFonts w:eastAsia="Calibri" w:cs="Arial"/>
          <w:sz w:val="22"/>
          <w:lang w:val="fr-FR" w:bidi="fr-FR"/>
        </w:rPr>
        <w:t>xperte ou consultant/consultante PLM</w:t>
      </w:r>
      <w:r w:rsidR="00FF7470">
        <w:rPr>
          <w:rFonts w:eastAsia="Calibri" w:cs="Arial"/>
          <w:sz w:val="22"/>
          <w:lang w:val="fr-FR" w:bidi="fr-FR"/>
        </w:rPr>
        <w:t xml:space="preserve"> (Product Lifecycle Management)</w:t>
      </w:r>
    </w:p>
    <w:p w14:paraId="65773C88" w14:textId="3F35E6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sidR="00FF7470">
        <w:rPr>
          <w:rFonts w:eastAsia="Calibri" w:cs="Arial"/>
          <w:sz w:val="22"/>
          <w:lang w:val="fr-FR" w:bidi="fr-FR"/>
        </w:rPr>
        <w:t>/Ex</w:t>
      </w:r>
      <w:r w:rsidRPr="008C46F8">
        <w:rPr>
          <w:rFonts w:eastAsia="Calibri" w:cs="Arial"/>
          <w:sz w:val="22"/>
          <w:lang w:val="fr-FR" w:bidi="fr-FR"/>
        </w:rPr>
        <w:t>perte en cybersécurité</w:t>
      </w:r>
    </w:p>
    <w:p w14:paraId="2A5A1422" w14:textId="07C05422"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Technicien</w:t>
      </w:r>
      <w:r w:rsidR="00FF7470">
        <w:rPr>
          <w:rFonts w:eastAsia="Calibri" w:cs="Arial"/>
          <w:sz w:val="22"/>
          <w:lang w:val="fr-FR" w:bidi="fr-FR"/>
        </w:rPr>
        <w:t>/Te</w:t>
      </w:r>
      <w:r w:rsidRPr="008C46F8">
        <w:rPr>
          <w:rFonts w:eastAsia="Calibri" w:cs="Arial"/>
          <w:sz w:val="22"/>
          <w:lang w:val="fr-FR" w:bidi="fr-FR"/>
        </w:rPr>
        <w:t xml:space="preserve">chnicienne </w:t>
      </w:r>
      <w:r w:rsidR="00FF7470">
        <w:rPr>
          <w:rFonts w:eastAsia="Calibri" w:cs="Arial"/>
          <w:sz w:val="22"/>
          <w:lang w:val="fr-FR" w:bidi="fr-FR"/>
        </w:rPr>
        <w:t>ou</w:t>
      </w:r>
      <w:r w:rsidRPr="008C46F8">
        <w:rPr>
          <w:rFonts w:eastAsia="Calibri" w:cs="Arial"/>
          <w:sz w:val="22"/>
          <w:lang w:val="fr-FR" w:bidi="fr-FR"/>
        </w:rPr>
        <w:t xml:space="preserve"> </w:t>
      </w:r>
      <w:r w:rsidR="00FF7470">
        <w:rPr>
          <w:rFonts w:eastAsia="Calibri" w:cs="Arial"/>
          <w:sz w:val="22"/>
          <w:lang w:val="fr-FR" w:bidi="fr-FR"/>
        </w:rPr>
        <w:t>i</w:t>
      </w:r>
      <w:r w:rsidRPr="008C46F8">
        <w:rPr>
          <w:rFonts w:eastAsia="Calibri" w:cs="Arial"/>
          <w:sz w:val="22"/>
          <w:lang w:val="fr-FR" w:bidi="fr-FR"/>
        </w:rPr>
        <w:t>ngénieur</w:t>
      </w:r>
      <w:r w:rsidR="00FF7470">
        <w:rPr>
          <w:rFonts w:eastAsia="Calibri" w:cs="Arial"/>
          <w:sz w:val="22"/>
          <w:lang w:val="fr-FR" w:bidi="fr-FR"/>
        </w:rPr>
        <w:t>/</w:t>
      </w:r>
      <w:r w:rsidRPr="008C46F8">
        <w:rPr>
          <w:rFonts w:eastAsia="Calibri" w:cs="Arial"/>
          <w:sz w:val="22"/>
          <w:lang w:val="fr-FR" w:bidi="fr-FR"/>
        </w:rPr>
        <w:t>ingénieure Systèmes embarqués</w:t>
      </w:r>
    </w:p>
    <w:p w14:paraId="5CC33750"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Business Analyst</w:t>
      </w:r>
    </w:p>
    <w:p w14:paraId="482DE588"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Architecte Système d’information</w:t>
      </w:r>
    </w:p>
    <w:p w14:paraId="23CB7AB5" w14:textId="517F651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sidR="00FF7470">
        <w:rPr>
          <w:rFonts w:eastAsia="Calibri" w:cs="Arial"/>
          <w:sz w:val="22"/>
          <w:lang w:val="fr-FR" w:bidi="fr-FR"/>
        </w:rPr>
        <w:t>/</w:t>
      </w:r>
      <w:r w:rsidR="00ED346C">
        <w:rPr>
          <w:rFonts w:eastAsia="Calibri" w:cs="Arial"/>
          <w:sz w:val="22"/>
          <w:lang w:val="fr-FR" w:bidi="fr-FR"/>
        </w:rPr>
        <w:t>E</w:t>
      </w:r>
      <w:r w:rsidRPr="008C46F8">
        <w:rPr>
          <w:rFonts w:eastAsia="Calibri" w:cs="Arial"/>
          <w:sz w:val="22"/>
          <w:lang w:val="fr-FR" w:bidi="fr-FR"/>
        </w:rPr>
        <w:t>xperte Cloud/DevOps</w:t>
      </w:r>
    </w:p>
    <w:p w14:paraId="502F4599"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Data Scientist</w:t>
      </w:r>
    </w:p>
    <w:p w14:paraId="408DE23D" w14:textId="15B24D89"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Ingénieur</w:t>
      </w:r>
      <w:r w:rsidR="00ED346C">
        <w:rPr>
          <w:rFonts w:eastAsia="Calibri" w:cs="Arial"/>
          <w:sz w:val="22"/>
          <w:lang w:val="fr-FR" w:bidi="fr-FR"/>
        </w:rPr>
        <w:t>/I</w:t>
      </w:r>
      <w:r w:rsidRPr="008C46F8">
        <w:rPr>
          <w:rFonts w:eastAsia="Calibri" w:cs="Arial"/>
          <w:sz w:val="22"/>
          <w:lang w:val="fr-FR" w:bidi="fr-FR"/>
        </w:rPr>
        <w:t>ngénieure Intelligence artificielle</w:t>
      </w:r>
    </w:p>
    <w:p w14:paraId="1E2D07F8" w14:textId="7710C5F2"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Ingénieur</w:t>
      </w:r>
      <w:r w:rsidR="00ED346C">
        <w:rPr>
          <w:rFonts w:eastAsia="Calibri" w:cs="Arial"/>
          <w:sz w:val="22"/>
          <w:lang w:val="fr-FR" w:bidi="fr-FR"/>
        </w:rPr>
        <w:t>/I</w:t>
      </w:r>
      <w:r w:rsidRPr="008C46F8">
        <w:rPr>
          <w:rFonts w:eastAsia="Calibri" w:cs="Arial"/>
          <w:sz w:val="22"/>
          <w:lang w:val="fr-FR" w:bidi="fr-FR"/>
        </w:rPr>
        <w:t>ngénieure d’affaires</w:t>
      </w:r>
    </w:p>
    <w:p w14:paraId="0D37FC0C"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UX/UI Designer</w:t>
      </w:r>
    </w:p>
    <w:p w14:paraId="0893FEA2" w14:textId="1E0375E4" w:rsidR="00072890" w:rsidRPr="008C46F8" w:rsidRDefault="008C46F8" w:rsidP="00ED346C">
      <w:pPr>
        <w:adjustRightInd w:val="0"/>
        <w:spacing w:line="360" w:lineRule="auto"/>
        <w:rPr>
          <w:b/>
          <w:bCs/>
          <w:sz w:val="22"/>
        </w:rPr>
      </w:pPr>
      <w:r w:rsidRPr="008C46F8">
        <w:rPr>
          <w:rFonts w:eastAsia="Calibri" w:cs="Arial"/>
          <w:sz w:val="22"/>
          <w:lang w:val="fr-FR" w:bidi="fr-FR"/>
        </w:rPr>
        <w:t>Chercheur</w:t>
      </w:r>
      <w:r w:rsidR="00ED346C">
        <w:rPr>
          <w:rFonts w:eastAsia="Calibri" w:cs="Arial"/>
          <w:sz w:val="22"/>
          <w:lang w:val="fr-FR" w:bidi="fr-FR"/>
        </w:rPr>
        <w:t>/</w:t>
      </w:r>
      <w:r w:rsidRPr="008C46F8">
        <w:rPr>
          <w:rFonts w:eastAsia="Calibri" w:cs="Arial"/>
          <w:sz w:val="22"/>
          <w:lang w:val="fr-FR" w:bidi="fr-FR"/>
        </w:rPr>
        <w:t>Chercheuse</w:t>
      </w:r>
    </w:p>
    <w:p w14:paraId="309C34CA" w14:textId="77777777" w:rsidR="00072890" w:rsidRPr="00ED346C" w:rsidRDefault="00072890" w:rsidP="00072890">
      <w:pPr>
        <w:widowControl/>
        <w:autoSpaceDE/>
        <w:autoSpaceDN/>
        <w:spacing w:before="240" w:line="360" w:lineRule="auto"/>
        <w:ind w:right="1206"/>
        <w:rPr>
          <w:rFonts w:eastAsia="Calibri" w:cs="Arial"/>
          <w:b/>
          <w:bCs/>
          <w:sz w:val="22"/>
          <w:lang w:val="fr-FR" w:eastAsia="fr-FR"/>
        </w:rPr>
      </w:pPr>
      <w:r w:rsidRPr="00ED346C">
        <w:rPr>
          <w:rFonts w:eastAsia="Calibri" w:cs="Arial"/>
          <w:b/>
          <w:bCs/>
          <w:sz w:val="22"/>
          <w:lang w:val="fr-FR" w:eastAsia="fr-FR"/>
        </w:rPr>
        <w:t>5. À la fin de l’activité, vous présenterez le résultat de votre travail au reste de la classe.</w:t>
      </w:r>
    </w:p>
    <w:p w14:paraId="310BB7B4" w14:textId="77777777" w:rsidR="00C238C4" w:rsidRDefault="00C238C4" w:rsidP="00072890">
      <w:pPr>
        <w:widowControl/>
        <w:autoSpaceDE/>
        <w:autoSpaceDN/>
        <w:spacing w:before="240" w:line="360" w:lineRule="auto"/>
        <w:ind w:right="1206"/>
        <w:rPr>
          <w:rFonts w:eastAsia="Calibri" w:cs="Arial"/>
          <w:sz w:val="22"/>
          <w:lang w:val="fr-FR" w:eastAsia="fr-FR"/>
        </w:rPr>
      </w:pPr>
    </w:p>
    <w:p w14:paraId="74DD4042" w14:textId="77777777" w:rsidR="00C238C4" w:rsidRDefault="00C238C4" w:rsidP="00072890">
      <w:pPr>
        <w:pStyle w:val="Titreactivit1"/>
        <w:jc w:val="left"/>
        <w:rPr>
          <w:b w:val="0"/>
          <w:sz w:val="22"/>
          <w:szCs w:val="22"/>
        </w:rPr>
        <w:sectPr w:rsidR="00C238C4" w:rsidSect="009A46A4">
          <w:pgSz w:w="16840" w:h="11900" w:orient="landscape"/>
          <w:pgMar w:top="800" w:right="280" w:bottom="800" w:left="2480" w:header="0" w:footer="343" w:gutter="0"/>
          <w:cols w:space="720"/>
          <w:docGrid w:linePitch="272"/>
        </w:sectPr>
      </w:pPr>
    </w:p>
    <w:p w14:paraId="36988939" w14:textId="77777777" w:rsidR="00072890" w:rsidRPr="00072890" w:rsidRDefault="00072890" w:rsidP="00072890">
      <w:pPr>
        <w:pStyle w:val="Titreactivit1"/>
        <w:jc w:val="left"/>
        <w:rPr>
          <w:b w:val="0"/>
          <w:sz w:val="22"/>
          <w:szCs w:val="22"/>
        </w:rPr>
      </w:pPr>
    </w:p>
    <w:p w14:paraId="28BFEC92" w14:textId="77777777" w:rsidR="00FF3008" w:rsidRDefault="00FF3008" w:rsidP="00D26519">
      <w:pPr>
        <w:pStyle w:val="Titreactivit1"/>
      </w:pPr>
      <w:r w:rsidRPr="00E272A8">
        <w:t>Les métiers du numérique dans le secteur de la santé, du social et de l’éducation</w:t>
      </w:r>
    </w:p>
    <w:p w14:paraId="32C825E3" w14:textId="77777777" w:rsidR="00FA63A6" w:rsidRPr="004C7CF9" w:rsidRDefault="00C238C4" w:rsidP="00FA63A6">
      <w:pPr>
        <w:spacing w:line="360" w:lineRule="auto"/>
        <w:rPr>
          <w:rFonts w:eastAsia="Calibri" w:cs="Arial"/>
          <w:b/>
          <w:sz w:val="22"/>
          <w:lang w:val="fr-FR" w:eastAsia="fr-FR"/>
        </w:rPr>
      </w:pPr>
      <w:r w:rsidRPr="00C238C4">
        <w:rPr>
          <w:rFonts w:eastAsia="Calibri" w:cs="Arial"/>
          <w:b/>
          <w:sz w:val="24"/>
          <w:szCs w:val="24"/>
          <w:lang w:val="fr-FR" w:eastAsia="fr-FR"/>
        </w:rPr>
        <w:t xml:space="preserve">Regardez </w:t>
      </w:r>
      <w:hyperlink r:id="rId37" w:history="1">
        <w:r w:rsidRPr="00C238C4">
          <w:rPr>
            <w:rFonts w:eastAsia="Calibri" w:cs="Arial"/>
            <w:b/>
            <w:color w:val="0563C1"/>
            <w:sz w:val="24"/>
            <w:szCs w:val="24"/>
            <w:u w:val="single"/>
            <w:lang w:val="fr-FR" w:eastAsia="fr-FR"/>
          </w:rPr>
          <w:t>la vidéo du secteur de la santé, du social et de l’éducation</w:t>
        </w:r>
      </w:hyperlink>
      <w:r w:rsidR="00AB5BF7">
        <w:rPr>
          <w:sz w:val="24"/>
          <w:szCs w:val="24"/>
        </w:rPr>
        <w:t xml:space="preserve"> </w:t>
      </w:r>
      <w:r w:rsidR="00FA63A6" w:rsidRPr="00AB5BF7">
        <w:rPr>
          <w:b/>
          <w:bCs/>
          <w:sz w:val="24"/>
          <w:szCs w:val="24"/>
        </w:rPr>
        <w:t>et répondez aux questions ci-dessous.</w:t>
      </w:r>
    </w:p>
    <w:p w14:paraId="43DE73CF" w14:textId="68F693BA" w:rsidR="00FA63A6" w:rsidRPr="009B2110" w:rsidRDefault="00FA63A6" w:rsidP="0031577E">
      <w:pPr>
        <w:spacing w:after="1080" w:line="360" w:lineRule="auto"/>
        <w:ind w:right="1038"/>
        <w:rPr>
          <w:rFonts w:eastAsia="Calibri" w:cs="Arial"/>
          <w:sz w:val="22"/>
          <w:lang w:val="fr-FR"/>
        </w:rPr>
      </w:pPr>
      <w:r w:rsidRPr="00CD4CA8">
        <w:rPr>
          <w:rFonts w:eastAsia="Calibri" w:cs="Arial"/>
          <w:b/>
          <w:bCs/>
          <w:sz w:val="22"/>
          <w:lang w:val="fr-FR"/>
        </w:rPr>
        <w:t xml:space="preserve">1. Des exemples d’usages ou d’applications du numérique dans ce secteur vous ont été présentés dans la vidéo : lesquels ? </w:t>
      </w:r>
      <w:r w:rsidRPr="00CD4CA8">
        <w:rPr>
          <w:rFonts w:eastAsia="Calibri" w:cs="Arial"/>
          <w:b/>
          <w:bCs/>
          <w:sz w:val="22"/>
          <w:lang w:val="fr-FR"/>
        </w:rPr>
        <w:br/>
        <w:t>Citez-en au moins deux.</w:t>
      </w:r>
      <w:r w:rsidR="00CD4CA8">
        <w:rPr>
          <w:rFonts w:eastAsia="Calibri" w:cs="Arial"/>
          <w:sz w:val="22"/>
          <w:lang w:val="fr-FR"/>
        </w:rPr>
        <w:br/>
      </w:r>
      <w:r w:rsidR="00CD4CA8" w:rsidRPr="00CD4CA8">
        <w:rPr>
          <w:rFonts w:eastAsia="Calibri" w:cs="Arial"/>
          <w:sz w:val="22"/>
          <w:lang w:val="fr-FR"/>
        </w:rPr>
        <w:t xml:space="preserve">Les spécialistes du big data (traitement massif de données), de l’intelligence artificielle et du Machine Learning (apprentissage automatique) utilisent conjointement ces technologies pour analyser et comparer un nombre très important d’images médicales et détecter des maladies comme le cancer, la maladie d’Alzheimer ou encore les coronavirus. </w:t>
      </w:r>
      <w:r w:rsidR="002805F9">
        <w:rPr>
          <w:rFonts w:eastAsia="Calibri" w:cs="Arial"/>
          <w:sz w:val="22"/>
          <w:lang w:val="fr-FR"/>
        </w:rPr>
        <w:br/>
      </w:r>
      <w:r w:rsidR="00CD4CA8" w:rsidRPr="00CD4CA8">
        <w:rPr>
          <w:rFonts w:eastAsia="Calibri" w:cs="Arial"/>
          <w:sz w:val="22"/>
          <w:lang w:val="fr-FR"/>
        </w:rPr>
        <w:t xml:space="preserve">Ces technologies peuvent aussi aider à identifier les facteurs de risque ou les traitements les plus adaptés en fonction des pathologies ou des situations des malades. </w:t>
      </w:r>
      <w:r w:rsidR="002805F9">
        <w:rPr>
          <w:rFonts w:eastAsia="Calibri" w:cs="Arial"/>
          <w:sz w:val="22"/>
          <w:lang w:val="fr-FR"/>
        </w:rPr>
        <w:br/>
      </w:r>
      <w:r w:rsidR="00CD4CA8" w:rsidRPr="00CD4CA8">
        <w:rPr>
          <w:rFonts w:eastAsia="Calibri" w:cs="Arial"/>
          <w:sz w:val="22"/>
          <w:lang w:val="fr-FR"/>
        </w:rPr>
        <w:t>En s’appuyant sur les données associées au profil d’un</w:t>
      </w:r>
      <w:r w:rsidR="002805F9">
        <w:rPr>
          <w:rFonts w:eastAsia="Calibri" w:cs="Arial"/>
          <w:sz w:val="22"/>
          <w:lang w:val="fr-FR"/>
        </w:rPr>
        <w:t xml:space="preserve"> ou d’une</w:t>
      </w:r>
      <w:r w:rsidR="00CD4CA8" w:rsidRPr="00CD4CA8">
        <w:rPr>
          <w:rFonts w:eastAsia="Calibri" w:cs="Arial"/>
          <w:sz w:val="22"/>
          <w:lang w:val="fr-FR"/>
        </w:rPr>
        <w:t xml:space="preserve"> élève, IA et Machine Learning sont aussi expérimentés pour proposer des programmes d’apprentissage qui s’adaptent au niveau et au rythme de progression de chacun</w:t>
      </w:r>
      <w:r w:rsidR="002805F9">
        <w:rPr>
          <w:rFonts w:eastAsia="Calibri" w:cs="Arial"/>
          <w:sz w:val="22"/>
          <w:lang w:val="fr-FR"/>
        </w:rPr>
        <w:t xml:space="preserve"> et chacune</w:t>
      </w:r>
      <w:r w:rsidR="00CD4CA8" w:rsidRPr="00CD4CA8">
        <w:rPr>
          <w:rFonts w:eastAsia="Calibri" w:cs="Arial"/>
          <w:sz w:val="22"/>
          <w:lang w:val="fr-FR"/>
        </w:rPr>
        <w:t xml:space="preserve"> : cela peut faire gagner du temps aux enseignants qui souhaitent personnaliser les contenus proposés. </w:t>
      </w:r>
      <w:r w:rsidR="002805F9">
        <w:rPr>
          <w:rFonts w:eastAsia="Calibri" w:cs="Arial"/>
          <w:sz w:val="22"/>
          <w:lang w:val="fr-FR"/>
        </w:rPr>
        <w:br/>
      </w:r>
      <w:r w:rsidR="00CD4CA8" w:rsidRPr="00CD4CA8">
        <w:rPr>
          <w:rFonts w:eastAsia="Calibri" w:cs="Arial"/>
          <w:sz w:val="22"/>
          <w:lang w:val="fr-FR"/>
        </w:rPr>
        <w:t xml:space="preserve">Le développement des </w:t>
      </w:r>
      <w:r w:rsidR="002805F9" w:rsidRPr="00CD4CA8">
        <w:rPr>
          <w:rFonts w:eastAsia="Calibri" w:cs="Arial"/>
          <w:sz w:val="22"/>
          <w:lang w:val="fr-FR"/>
        </w:rPr>
        <w:t>MOOC</w:t>
      </w:r>
      <w:r w:rsidR="00CD4CA8" w:rsidRPr="00CD4CA8">
        <w:rPr>
          <w:rFonts w:eastAsia="Calibri" w:cs="Arial"/>
          <w:sz w:val="22"/>
          <w:lang w:val="fr-FR"/>
        </w:rPr>
        <w:t xml:space="preserve"> (Massive Open Online Courses) sur internet offrent aussi la possibilité de continuer à se former de manière autonome tout au long de sa vie dans des domaines très variés.</w:t>
      </w:r>
      <w:r w:rsidR="002805F9">
        <w:rPr>
          <w:rFonts w:eastAsia="Calibri" w:cs="Arial"/>
          <w:sz w:val="22"/>
          <w:lang w:val="fr-FR"/>
        </w:rPr>
        <w:t xml:space="preserve"> </w:t>
      </w:r>
      <w:r w:rsidR="002805F9">
        <w:rPr>
          <w:rFonts w:eastAsia="Calibri" w:cs="Arial"/>
          <w:sz w:val="22"/>
          <w:lang w:val="fr-FR"/>
        </w:rPr>
        <w:br/>
      </w:r>
      <w:r w:rsidR="00CD4CA8" w:rsidRPr="00CD4CA8">
        <w:rPr>
          <w:rFonts w:eastAsia="Calibri" w:cs="Arial"/>
          <w:sz w:val="22"/>
          <w:lang w:val="fr-FR"/>
        </w:rPr>
        <w:t>Dans le domaine social, l’utilisation du numérique se développe pour le suivi administratif (dossier santé ou emploi en ligne</w:t>
      </w:r>
      <w:r w:rsidR="002805F9">
        <w:rPr>
          <w:rFonts w:eastAsia="Calibri" w:cs="Arial"/>
          <w:sz w:val="22"/>
          <w:lang w:val="fr-FR"/>
        </w:rPr>
        <w:t>, etc.</w:t>
      </w:r>
      <w:r w:rsidR="00CD4CA8" w:rsidRPr="00CD4CA8">
        <w:rPr>
          <w:rFonts w:eastAsia="Calibri" w:cs="Arial"/>
          <w:sz w:val="22"/>
          <w:lang w:val="fr-FR"/>
        </w:rPr>
        <w:t xml:space="preserve">). </w:t>
      </w:r>
      <w:r w:rsidR="0031577E">
        <w:rPr>
          <w:rFonts w:eastAsia="Calibri" w:cs="Arial"/>
          <w:sz w:val="22"/>
          <w:lang w:val="fr-FR"/>
        </w:rPr>
        <w:br/>
      </w:r>
      <w:r w:rsidR="00CD4CA8" w:rsidRPr="00CD4CA8">
        <w:rPr>
          <w:rFonts w:eastAsia="Calibri" w:cs="Arial"/>
          <w:sz w:val="22"/>
          <w:lang w:val="fr-FR"/>
        </w:rPr>
        <w:t>L’utilisation de la technologie Blockchain (littéralement « blocs de chaînes ») permet de sécuriser des documents et d’en certifier l’authenticité. Il peut s’agir de documents d’identité, de diplômes… Des associations ont notamment créé des applications pour les sans-abris ou les migrants.</w:t>
      </w:r>
    </w:p>
    <w:p w14:paraId="480DB480" w14:textId="7DAEDF20" w:rsidR="00FA63A6" w:rsidRPr="00B4209F" w:rsidRDefault="00FA63A6" w:rsidP="00856638">
      <w:pPr>
        <w:spacing w:before="240" w:after="120" w:line="360" w:lineRule="auto"/>
        <w:ind w:right="1208"/>
        <w:rPr>
          <w:rFonts w:eastAsia="Calibri" w:cs="Arial"/>
          <w:sz w:val="22"/>
          <w:lang w:val="fr-FR"/>
        </w:rPr>
      </w:pPr>
      <w:r w:rsidRPr="00475903">
        <w:rPr>
          <w:sz w:val="22"/>
        </w:rPr>
        <w:lastRenderedPageBreak/>
        <w:t>2.</w:t>
      </w:r>
      <w:r>
        <w:rPr>
          <w:b/>
          <w:bCs/>
          <w:sz w:val="22"/>
        </w:rPr>
        <w:t xml:space="preserve"> </w:t>
      </w:r>
      <w:r w:rsidRPr="00B4209F">
        <w:rPr>
          <w:rFonts w:eastAsia="Calibri" w:cs="Arial"/>
          <w:sz w:val="22"/>
          <w:lang w:val="fr-FR"/>
        </w:rPr>
        <w:t>Quel intérêt ces applications vous semblent-elles présenter pour le secteur, ses acteurs (</w:t>
      </w:r>
      <w:r>
        <w:rPr>
          <w:rFonts w:eastAsia="Calibri" w:cs="Arial"/>
          <w:sz w:val="22"/>
          <w:lang w:val="fr-FR"/>
        </w:rPr>
        <w:t xml:space="preserve">c’est-à-dire </w:t>
      </w:r>
      <w:r w:rsidRPr="00B4209F">
        <w:rPr>
          <w:rFonts w:eastAsia="Calibri" w:cs="Arial"/>
          <w:sz w:val="22"/>
          <w:lang w:val="fr-FR"/>
        </w:rPr>
        <w:t>les personnes qui travaillent dans ce secteur) et, le cas échéant, le grand public ?</w:t>
      </w:r>
      <w:r w:rsidR="0031577E">
        <w:rPr>
          <w:rFonts w:eastAsia="Calibri" w:cs="Arial"/>
          <w:sz w:val="22"/>
          <w:lang w:val="fr-FR"/>
        </w:rPr>
        <w:br/>
      </w:r>
      <w:r w:rsidR="002A0261" w:rsidRPr="002A0261">
        <w:rPr>
          <w:rFonts w:eastAsia="Calibri" w:cs="Arial"/>
          <w:sz w:val="22"/>
          <w:lang w:val="fr-FR"/>
        </w:rPr>
        <w:t>Cela permet d’accélérer les diagnostics médicaux et la quête de remèdes adaptés et donc de sauver plus de vies</w:t>
      </w:r>
      <w:r w:rsidR="002A0261">
        <w:rPr>
          <w:rFonts w:eastAsia="Calibri" w:cs="Arial"/>
          <w:sz w:val="22"/>
          <w:lang w:val="fr-FR"/>
        </w:rPr>
        <w:t xml:space="preserve">. </w:t>
      </w:r>
      <w:r w:rsidR="002A0261">
        <w:rPr>
          <w:rFonts w:eastAsia="Calibri" w:cs="Arial"/>
          <w:sz w:val="22"/>
          <w:lang w:val="fr-FR"/>
        </w:rPr>
        <w:br/>
      </w:r>
      <w:r w:rsidR="002A0261" w:rsidRPr="002A0261">
        <w:rPr>
          <w:rFonts w:eastAsia="Calibri" w:cs="Arial"/>
          <w:sz w:val="22"/>
          <w:lang w:val="fr-FR"/>
        </w:rPr>
        <w:t>Face à une classe de 30 élèves ou plus, il n’est pas toujours facile de proposer des exercices sur-mesure à chacun</w:t>
      </w:r>
      <w:r w:rsidR="002A0261">
        <w:rPr>
          <w:rFonts w:eastAsia="Calibri" w:cs="Arial"/>
          <w:sz w:val="22"/>
          <w:lang w:val="fr-FR"/>
        </w:rPr>
        <w:t xml:space="preserve"> et chacune</w:t>
      </w:r>
      <w:r w:rsidR="002A0261" w:rsidRPr="002A0261">
        <w:rPr>
          <w:rFonts w:eastAsia="Calibri" w:cs="Arial"/>
          <w:sz w:val="22"/>
          <w:lang w:val="fr-FR"/>
        </w:rPr>
        <w:t xml:space="preserve"> : les solutions numériques peuvent être un outil pour l</w:t>
      </w:r>
      <w:r w:rsidR="002A0261">
        <w:rPr>
          <w:rFonts w:eastAsia="Calibri" w:cs="Arial"/>
          <w:sz w:val="22"/>
          <w:lang w:val="fr-FR"/>
        </w:rPr>
        <w:t xml:space="preserve">es </w:t>
      </w:r>
      <w:r w:rsidR="002A0261" w:rsidRPr="002A0261">
        <w:rPr>
          <w:rFonts w:eastAsia="Calibri" w:cs="Arial"/>
          <w:sz w:val="22"/>
          <w:lang w:val="fr-FR"/>
        </w:rPr>
        <w:t>enseignant</w:t>
      </w:r>
      <w:r w:rsidR="002A0261">
        <w:rPr>
          <w:rFonts w:eastAsia="Calibri" w:cs="Arial"/>
          <w:sz w:val="22"/>
          <w:lang w:val="fr-FR"/>
        </w:rPr>
        <w:t>s</w:t>
      </w:r>
      <w:r w:rsidR="002A0261" w:rsidRPr="002A0261">
        <w:rPr>
          <w:rFonts w:eastAsia="Calibri" w:cs="Arial"/>
          <w:sz w:val="22"/>
          <w:lang w:val="fr-FR"/>
        </w:rPr>
        <w:t xml:space="preserve"> et pour les élèves</w:t>
      </w:r>
      <w:r w:rsidR="002A0261">
        <w:rPr>
          <w:rFonts w:eastAsia="Calibri" w:cs="Arial"/>
          <w:sz w:val="22"/>
          <w:lang w:val="fr-FR"/>
        </w:rPr>
        <w:t xml:space="preserve">. </w:t>
      </w:r>
      <w:r w:rsidR="002A0261">
        <w:rPr>
          <w:rFonts w:eastAsia="Calibri" w:cs="Arial"/>
          <w:sz w:val="22"/>
          <w:lang w:val="fr-FR"/>
        </w:rPr>
        <w:br/>
      </w:r>
      <w:r w:rsidR="002A0261" w:rsidRPr="002A0261">
        <w:rPr>
          <w:rFonts w:eastAsia="Calibri" w:cs="Arial"/>
          <w:sz w:val="22"/>
          <w:lang w:val="fr-FR"/>
        </w:rPr>
        <w:t>On est parfois obligé de changer de métier ou d’apprendre de nouvelles choses pour progresser dans sa carrière : avoir accès à des modules de formation en ligne contribue à faciliter cette démarche</w:t>
      </w:r>
      <w:r w:rsidR="002A0261">
        <w:rPr>
          <w:rFonts w:eastAsia="Calibri" w:cs="Arial"/>
          <w:sz w:val="22"/>
          <w:lang w:val="fr-FR"/>
        </w:rPr>
        <w:t>.</w:t>
      </w:r>
      <w:r w:rsidR="002A0261">
        <w:rPr>
          <w:rFonts w:eastAsia="Calibri" w:cs="Arial"/>
          <w:sz w:val="22"/>
          <w:lang w:val="fr-FR"/>
        </w:rPr>
        <w:br/>
      </w:r>
      <w:r w:rsidR="002A0261" w:rsidRPr="002A0261">
        <w:rPr>
          <w:rFonts w:eastAsia="Calibri" w:cs="Arial"/>
          <w:sz w:val="22"/>
          <w:lang w:val="fr-FR"/>
        </w:rPr>
        <w:t>Dans des situations difficiles de la vie, il est parfois compliqué de conserver les documents importants. Être en mesure de prouver son identité, son parcours rassure et peut aider à rebondir</w:t>
      </w:r>
      <w:r w:rsidR="002A0261">
        <w:rPr>
          <w:rFonts w:eastAsia="Calibri" w:cs="Arial"/>
          <w:sz w:val="22"/>
          <w:lang w:val="fr-FR"/>
        </w:rPr>
        <w:t>.</w:t>
      </w:r>
    </w:p>
    <w:p w14:paraId="50D26658" w14:textId="450E80AA" w:rsidR="00FA63A6" w:rsidRDefault="00FA63A6" w:rsidP="00856638">
      <w:pPr>
        <w:pStyle w:val="Titreactivit1"/>
        <w:spacing w:before="120" w:after="120" w:line="360" w:lineRule="auto"/>
        <w:ind w:right="1208"/>
        <w:jc w:val="left"/>
        <w:rPr>
          <w:b w:val="0"/>
          <w:bCs/>
          <w:sz w:val="22"/>
        </w:rPr>
      </w:pPr>
      <w:r w:rsidRPr="008B0E69">
        <w:rPr>
          <w:sz w:val="22"/>
        </w:rPr>
        <w:t>3. Après avoir vu la vidéo, qu’évoque pour vous le numérique ?</w:t>
      </w:r>
      <w:r w:rsidR="002A0261" w:rsidRPr="008B0E69">
        <w:rPr>
          <w:sz w:val="22"/>
        </w:rPr>
        <w:br/>
      </w:r>
      <w:r w:rsidR="008B0E69">
        <w:rPr>
          <w:b w:val="0"/>
          <w:bCs/>
          <w:sz w:val="22"/>
        </w:rPr>
        <w:t>Réponse libre.</w:t>
      </w:r>
    </w:p>
    <w:p w14:paraId="1DA0B3EB" w14:textId="59577B7E" w:rsidR="00AA0BB0" w:rsidRPr="00AA0BB0" w:rsidRDefault="00FA63A6" w:rsidP="00856638">
      <w:pPr>
        <w:adjustRightInd w:val="0"/>
        <w:spacing w:line="360" w:lineRule="auto"/>
        <w:rPr>
          <w:rFonts w:eastAsia="Calibri" w:cs="Arial"/>
          <w:sz w:val="22"/>
          <w:lang w:val="fr-FR"/>
        </w:rPr>
      </w:pPr>
      <w:r w:rsidRPr="00AA0BB0">
        <w:rPr>
          <w:b/>
          <w:sz w:val="22"/>
        </w:rPr>
        <w:t>4. Citez au moins 3 métiers du numérique susceptibles de jouer un rôle dans ce secteur.</w:t>
      </w:r>
      <w:r w:rsidR="008B0E69" w:rsidRPr="00AA0BB0">
        <w:rPr>
          <w:b/>
          <w:sz w:val="22"/>
        </w:rPr>
        <w:br/>
      </w:r>
      <w:r w:rsidR="00AA0BB0" w:rsidRPr="00AA0BB0">
        <w:rPr>
          <w:rFonts w:eastAsia="Calibri" w:cs="Arial"/>
          <w:sz w:val="22"/>
          <w:lang w:val="fr-FR"/>
        </w:rPr>
        <w:t>Développeur/Développeuse</w:t>
      </w:r>
    </w:p>
    <w:p w14:paraId="39230926" w14:textId="1661190F"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Expert</w:t>
      </w:r>
      <w:r>
        <w:rPr>
          <w:rFonts w:eastAsia="Calibri" w:cs="Arial"/>
          <w:sz w:val="22"/>
          <w:lang w:val="fr-FR"/>
        </w:rPr>
        <w:t>/E</w:t>
      </w:r>
      <w:r w:rsidRPr="00AA0BB0">
        <w:rPr>
          <w:rFonts w:eastAsia="Calibri" w:cs="Arial"/>
          <w:sz w:val="22"/>
          <w:lang w:val="fr-FR"/>
        </w:rPr>
        <w:t>xperte en cybersécurité</w:t>
      </w:r>
    </w:p>
    <w:p w14:paraId="1022DB49" w14:textId="1CDDBE4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Technicien</w:t>
      </w:r>
      <w:r>
        <w:rPr>
          <w:rFonts w:eastAsia="Calibri" w:cs="Arial"/>
          <w:sz w:val="22"/>
          <w:lang w:val="fr-FR"/>
        </w:rPr>
        <w:t>/T</w:t>
      </w:r>
      <w:r w:rsidRPr="00AA0BB0">
        <w:rPr>
          <w:rFonts w:eastAsia="Calibri" w:cs="Arial"/>
          <w:sz w:val="22"/>
          <w:lang w:val="fr-FR"/>
        </w:rPr>
        <w:t xml:space="preserve">echnicienne </w:t>
      </w:r>
      <w:r>
        <w:rPr>
          <w:rFonts w:eastAsia="Calibri" w:cs="Arial"/>
          <w:sz w:val="22"/>
          <w:lang w:val="fr-FR"/>
        </w:rPr>
        <w:t>ou</w:t>
      </w:r>
      <w:r w:rsidRPr="00AA0BB0">
        <w:rPr>
          <w:rFonts w:eastAsia="Calibri" w:cs="Arial"/>
          <w:sz w:val="22"/>
          <w:lang w:val="fr-FR"/>
        </w:rPr>
        <w:t xml:space="preserve"> </w:t>
      </w:r>
      <w:r>
        <w:rPr>
          <w:rFonts w:eastAsia="Calibri" w:cs="Arial"/>
          <w:sz w:val="22"/>
          <w:lang w:val="fr-FR"/>
        </w:rPr>
        <w:t>i</w:t>
      </w:r>
      <w:r w:rsidRPr="00AA0BB0">
        <w:rPr>
          <w:rFonts w:eastAsia="Calibri" w:cs="Arial"/>
          <w:sz w:val="22"/>
          <w:lang w:val="fr-FR"/>
        </w:rPr>
        <w:t>ngénieur</w:t>
      </w:r>
      <w:r>
        <w:rPr>
          <w:rFonts w:eastAsia="Calibri" w:cs="Arial"/>
          <w:sz w:val="22"/>
          <w:lang w:val="fr-FR"/>
        </w:rPr>
        <w:t>/</w:t>
      </w:r>
      <w:r w:rsidRPr="00AA0BB0">
        <w:rPr>
          <w:rFonts w:eastAsia="Calibri" w:cs="Arial"/>
          <w:sz w:val="22"/>
          <w:lang w:val="fr-FR"/>
        </w:rPr>
        <w:t>ingénieure Systèmes embarqués</w:t>
      </w:r>
    </w:p>
    <w:p w14:paraId="24434940"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Business Analyst</w:t>
      </w:r>
    </w:p>
    <w:p w14:paraId="445DEBE6"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Architecte Système d’information</w:t>
      </w:r>
    </w:p>
    <w:p w14:paraId="622FB39D" w14:textId="0BD55A3C"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Expert</w:t>
      </w:r>
      <w:r w:rsidR="00856638">
        <w:rPr>
          <w:rFonts w:eastAsia="Calibri" w:cs="Arial"/>
          <w:sz w:val="22"/>
          <w:lang w:val="fr-FR"/>
        </w:rPr>
        <w:t>/E</w:t>
      </w:r>
      <w:r w:rsidRPr="00AA0BB0">
        <w:rPr>
          <w:rFonts w:eastAsia="Calibri" w:cs="Arial"/>
          <w:sz w:val="22"/>
          <w:lang w:val="fr-FR"/>
        </w:rPr>
        <w:t>xperte Cloud/DevOps</w:t>
      </w:r>
    </w:p>
    <w:p w14:paraId="5B0A7ECD"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Data Scientist</w:t>
      </w:r>
    </w:p>
    <w:p w14:paraId="3CAF6679" w14:textId="1C54050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Ingénieur</w:t>
      </w:r>
      <w:r w:rsidR="00856638">
        <w:rPr>
          <w:rFonts w:eastAsia="Calibri" w:cs="Arial"/>
          <w:sz w:val="22"/>
          <w:lang w:val="fr-FR"/>
        </w:rPr>
        <w:t>/I</w:t>
      </w:r>
      <w:r w:rsidRPr="00AA0BB0">
        <w:rPr>
          <w:rFonts w:eastAsia="Calibri" w:cs="Arial"/>
          <w:sz w:val="22"/>
          <w:lang w:val="fr-FR"/>
        </w:rPr>
        <w:t>ngénieure Intelligence artificielle</w:t>
      </w:r>
    </w:p>
    <w:p w14:paraId="2FFB0E4B" w14:textId="2AEA707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Ingénieur</w:t>
      </w:r>
      <w:r w:rsidR="00856638">
        <w:rPr>
          <w:rFonts w:eastAsia="Calibri" w:cs="Arial"/>
          <w:sz w:val="22"/>
          <w:lang w:val="fr-FR"/>
        </w:rPr>
        <w:t>/I</w:t>
      </w:r>
      <w:r w:rsidRPr="00AA0BB0">
        <w:rPr>
          <w:rFonts w:eastAsia="Calibri" w:cs="Arial"/>
          <w:sz w:val="22"/>
          <w:lang w:val="fr-FR"/>
        </w:rPr>
        <w:t>ngénieure d’affaires</w:t>
      </w:r>
    </w:p>
    <w:p w14:paraId="32AD21A0" w14:textId="63AD3715" w:rsidR="00FA63A6" w:rsidRPr="00AA0BB0" w:rsidRDefault="00AA0BB0" w:rsidP="00856638">
      <w:pPr>
        <w:adjustRightInd w:val="0"/>
        <w:spacing w:line="360" w:lineRule="auto"/>
        <w:rPr>
          <w:b/>
          <w:bCs/>
          <w:sz w:val="22"/>
        </w:rPr>
      </w:pPr>
      <w:r w:rsidRPr="00AA0BB0">
        <w:rPr>
          <w:rFonts w:eastAsia="Calibri" w:cs="Arial"/>
          <w:sz w:val="22"/>
          <w:lang w:val="fr-FR"/>
        </w:rPr>
        <w:t xml:space="preserve">UX/UI Designer </w:t>
      </w:r>
      <w:r w:rsidRPr="00AA0BB0">
        <w:rPr>
          <w:rFonts w:eastAsia="Calibri" w:cs="Arial"/>
          <w:sz w:val="22"/>
          <w:lang w:val="fr-FR"/>
        </w:rPr>
        <w:br/>
        <w:t>Chercheur/Chercheuse</w:t>
      </w:r>
    </w:p>
    <w:p w14:paraId="643796BC" w14:textId="443B2B11" w:rsidR="00237DBB" w:rsidRPr="00237DBB" w:rsidRDefault="00AA5053" w:rsidP="001F4403">
      <w:pPr>
        <w:widowControl/>
        <w:autoSpaceDE/>
        <w:autoSpaceDN/>
        <w:spacing w:after="400" w:line="360" w:lineRule="auto"/>
        <w:ind w:right="1208"/>
        <w:rPr>
          <w:rFonts w:eastAsia="Calibri" w:cs="Arial"/>
          <w:sz w:val="22"/>
          <w:lang w:val="fr-FR" w:eastAsia="fr-FR"/>
        </w:rPr>
      </w:pPr>
      <w:r>
        <w:rPr>
          <w:rFonts w:eastAsia="Calibri" w:cs="Calibri"/>
          <w:b/>
          <w:sz w:val="22"/>
          <w:lang w:val="fr-FR" w:eastAsia="fr-FR"/>
        </w:rPr>
        <w:lastRenderedPageBreak/>
        <w:t xml:space="preserve">5. </w:t>
      </w:r>
      <w:r w:rsidR="00FA63A6" w:rsidRPr="00E272A8">
        <w:rPr>
          <w:rFonts w:eastAsia="Calibri" w:cs="Calibri"/>
          <w:b/>
          <w:sz w:val="22"/>
          <w:lang w:val="fr-FR" w:eastAsia="fr-FR"/>
        </w:rPr>
        <w:t xml:space="preserve">Complétez votre investigation en découvrant le portrait de </w:t>
      </w:r>
      <w:hyperlink r:id="rId38" w:history="1">
        <w:r w:rsidR="00FA63A6" w:rsidRPr="00E272A8">
          <w:rPr>
            <w:rFonts w:eastAsia="Calibri" w:cs="Calibri"/>
            <w:b/>
            <w:color w:val="0563C1"/>
            <w:sz w:val="22"/>
            <w:u w:val="single"/>
            <w:lang w:val="fr-FR" w:eastAsia="fr-FR"/>
          </w:rPr>
          <w:t>Sarah Cohen-Boulakia, bioinformaticienne</w:t>
        </w:r>
      </w:hyperlink>
      <w:r w:rsidR="00FA63A6" w:rsidRPr="00E272A8">
        <w:rPr>
          <w:rFonts w:eastAsia="Calibri" w:cs="Calibri"/>
          <w:b/>
          <w:sz w:val="22"/>
          <w:lang w:val="fr-FR" w:eastAsia="fr-FR"/>
        </w:rPr>
        <w:t xml:space="preserve">, extrait de la BD </w:t>
      </w:r>
      <w:r w:rsidR="00FA63A6" w:rsidRPr="00E272A8">
        <w:rPr>
          <w:rFonts w:eastAsia="Calibri" w:cs="Calibri"/>
          <w:b/>
          <w:i/>
          <w:iCs/>
          <w:sz w:val="22"/>
          <w:lang w:val="fr-FR" w:eastAsia="fr-FR"/>
        </w:rPr>
        <w:t>Les Décodeuses du numérique</w:t>
      </w:r>
      <w:r w:rsidR="00FA63A6" w:rsidRPr="00E272A8">
        <w:rPr>
          <w:rFonts w:eastAsia="Calibri" w:cs="Calibri"/>
          <w:b/>
          <w:sz w:val="22"/>
          <w:lang w:val="fr-FR" w:eastAsia="fr-FR"/>
        </w:rPr>
        <w:t>, page 37.</w:t>
      </w:r>
      <w:r w:rsidR="00237DBB">
        <w:rPr>
          <w:rFonts w:eastAsia="Calibri" w:cs="Calibri"/>
          <w:b/>
          <w:sz w:val="22"/>
          <w:lang w:val="fr-FR" w:eastAsia="fr-FR"/>
        </w:rPr>
        <w:br/>
      </w:r>
      <w:r w:rsidR="00237DBB" w:rsidRPr="00DA22D5">
        <w:rPr>
          <w:rFonts w:eastAsia="Calibri" w:cs="Arial"/>
          <w:b/>
          <w:bCs/>
          <w:sz w:val="22"/>
          <w:lang w:val="fr-FR" w:eastAsia="fr-FR"/>
        </w:rPr>
        <w:t>6. Comment Sarah Cohen-Boulakia se définit-elle exactement ? Savez-vous ce qu’est ce métier ?</w:t>
      </w:r>
      <w:r w:rsidR="00102EAB" w:rsidRPr="00DA22D5">
        <w:rPr>
          <w:rFonts w:eastAsia="Calibri" w:cs="Arial"/>
          <w:b/>
          <w:bCs/>
          <w:sz w:val="22"/>
          <w:lang w:val="fr-FR" w:eastAsia="fr-FR"/>
        </w:rPr>
        <w:br/>
      </w:r>
      <w:r w:rsidR="00DA22D5" w:rsidRPr="00DA22D5">
        <w:rPr>
          <w:rFonts w:eastAsia="Calibri" w:cs="Arial"/>
          <w:sz w:val="22"/>
          <w:lang w:val="fr-FR" w:eastAsia="fr-FR"/>
        </w:rPr>
        <w:t xml:space="preserve">Sarah Cohen-Boulakia est professeure à </w:t>
      </w:r>
      <w:hyperlink r:id="rId39" w:history="1">
        <w:r w:rsidR="00DA22D5" w:rsidRPr="00811B30">
          <w:rPr>
            <w:rStyle w:val="Lienhypertexte"/>
            <w:rFonts w:eastAsia="Calibri" w:cs="Arial"/>
            <w:sz w:val="22"/>
            <w:lang w:val="fr-FR" w:eastAsia="fr-FR"/>
          </w:rPr>
          <w:t>l’université Paris-Saclay</w:t>
        </w:r>
      </w:hyperlink>
      <w:r w:rsidR="00DA22D5" w:rsidRPr="00DA22D5">
        <w:rPr>
          <w:rFonts w:eastAsia="Calibri" w:cs="Arial"/>
          <w:sz w:val="22"/>
          <w:lang w:val="fr-FR" w:eastAsia="fr-FR"/>
        </w:rPr>
        <w:t xml:space="preserve"> et chercheuse. Elle se définit plus précisément comme étant bioinformaticienne, c’est-à-dire qu’elle structure au mieux les données des biologistes et des médecins, grâce à des algorithmes qu’elle invente.</w:t>
      </w:r>
    </w:p>
    <w:p w14:paraId="3830CB7C" w14:textId="3664B3B4" w:rsidR="00237DBB" w:rsidRPr="00237DBB" w:rsidRDefault="00237DBB" w:rsidP="001F4403">
      <w:pPr>
        <w:widowControl/>
        <w:autoSpaceDE/>
        <w:autoSpaceDN/>
        <w:spacing w:after="400" w:line="360" w:lineRule="auto"/>
        <w:ind w:right="1208"/>
        <w:rPr>
          <w:rFonts w:eastAsia="Calibri" w:cs="Arial"/>
          <w:sz w:val="22"/>
          <w:lang w:val="fr-FR" w:eastAsia="fr-FR"/>
        </w:rPr>
      </w:pPr>
      <w:r w:rsidRPr="002E563B">
        <w:rPr>
          <w:rFonts w:eastAsia="Calibri" w:cs="Arial"/>
          <w:b/>
          <w:bCs/>
          <w:sz w:val="22"/>
          <w:lang w:val="fr-FR" w:eastAsia="fr-FR"/>
        </w:rPr>
        <w:t>7. Sur quelles données travaille-t-elle ? Elle mentionne aussi le Big Data. Savez-vous ce que c’est ?</w:t>
      </w:r>
      <w:r w:rsidR="00811B30" w:rsidRPr="002E563B">
        <w:rPr>
          <w:rFonts w:eastAsia="Calibri" w:cs="Arial"/>
          <w:b/>
          <w:bCs/>
          <w:sz w:val="22"/>
          <w:lang w:val="fr-FR" w:eastAsia="fr-FR"/>
        </w:rPr>
        <w:br/>
      </w:r>
      <w:r w:rsidR="0064670E" w:rsidRPr="0064670E">
        <w:rPr>
          <w:rFonts w:eastAsia="Calibri" w:cs="Arial"/>
          <w:sz w:val="22"/>
          <w:lang w:val="fr-FR" w:eastAsia="fr-FR"/>
        </w:rPr>
        <w:t>Elle travaille sur les données issues de la biologie moléculaire : génomes, séquences (ADN, protéines, etc.), qui permettent entre autres, de mieux comprendre le fonctionnement des organismes et de lutter contre les maladies.</w:t>
      </w:r>
      <w:r w:rsidR="0064670E">
        <w:rPr>
          <w:rFonts w:eastAsia="Calibri" w:cs="Arial"/>
          <w:sz w:val="22"/>
          <w:lang w:val="fr-FR" w:eastAsia="fr-FR"/>
        </w:rPr>
        <w:br/>
      </w:r>
      <w:r w:rsidR="002E563B" w:rsidRPr="002E563B">
        <w:rPr>
          <w:rFonts w:eastAsia="Calibri" w:cs="Arial"/>
          <w:sz w:val="22"/>
          <w:lang w:val="fr-FR" w:eastAsia="fr-FR"/>
        </w:rPr>
        <w:t xml:space="preserve">Le Big Data : </w:t>
      </w:r>
      <w:r w:rsidR="002E563B">
        <w:rPr>
          <w:rFonts w:eastAsia="Calibri" w:cs="Arial"/>
          <w:sz w:val="22"/>
          <w:lang w:val="fr-FR" w:eastAsia="fr-FR"/>
        </w:rPr>
        <w:t>c</w:t>
      </w:r>
      <w:r w:rsidR="002E563B" w:rsidRPr="002E563B">
        <w:rPr>
          <w:rFonts w:eastAsia="Calibri" w:cs="Arial"/>
          <w:sz w:val="22"/>
          <w:lang w:val="fr-FR" w:eastAsia="fr-FR"/>
        </w:rPr>
        <w:t>’est le fait qu’il y ait beaucoup de données, nombreuses et volumineuses.</w:t>
      </w:r>
    </w:p>
    <w:p w14:paraId="42FB233F" w14:textId="3703FAE7" w:rsidR="00237DBB" w:rsidRDefault="00237DBB" w:rsidP="00B00C9C">
      <w:pPr>
        <w:widowControl/>
        <w:autoSpaceDE/>
        <w:autoSpaceDN/>
        <w:spacing w:after="400" w:line="360" w:lineRule="auto"/>
        <w:ind w:right="1208"/>
        <w:rPr>
          <w:rFonts w:eastAsia="Calibri" w:cs="Arial"/>
          <w:sz w:val="22"/>
          <w:lang w:val="fr-FR" w:eastAsia="fr-FR"/>
        </w:rPr>
      </w:pPr>
      <w:r w:rsidRPr="00B00C9C">
        <w:rPr>
          <w:rFonts w:eastAsia="Calibri" w:cs="Arial"/>
          <w:b/>
          <w:bCs/>
          <w:sz w:val="22"/>
          <w:lang w:val="fr-FR" w:eastAsia="fr-FR"/>
        </w:rPr>
        <w:t>8. À quel autre métier compare-t-elle la profession qu’elle exerce ?</w:t>
      </w:r>
      <w:r w:rsidR="00B00C9C" w:rsidRPr="00B00C9C">
        <w:rPr>
          <w:rFonts w:eastAsia="Calibri" w:cs="Arial"/>
          <w:b/>
          <w:bCs/>
          <w:sz w:val="22"/>
          <w:lang w:val="fr-FR" w:eastAsia="fr-FR"/>
        </w:rPr>
        <w:br/>
      </w:r>
      <w:r w:rsidR="00B00C9C" w:rsidRPr="00B00C9C">
        <w:rPr>
          <w:rFonts w:eastAsia="Calibri" w:cs="Arial"/>
          <w:sz w:val="22"/>
          <w:lang w:val="fr-FR" w:eastAsia="fr-FR"/>
        </w:rPr>
        <w:t>Elle compare son métier de bioinformaticienne à celui d’enquêtrice, car elle cherche les données sur différentes bases et met en évidence la complémentarité entre elles.</w:t>
      </w:r>
      <w:r w:rsidR="00B00C9C">
        <w:rPr>
          <w:rFonts w:eastAsia="Calibri" w:cs="Arial"/>
          <w:sz w:val="22"/>
          <w:lang w:val="fr-FR" w:eastAsia="fr-FR"/>
        </w:rPr>
        <w:t xml:space="preserve"> </w:t>
      </w:r>
      <w:r w:rsidR="00B00C9C">
        <w:rPr>
          <w:rFonts w:eastAsia="Calibri" w:cs="Arial"/>
          <w:sz w:val="22"/>
          <w:lang w:val="fr-FR" w:eastAsia="fr-FR"/>
        </w:rPr>
        <w:br/>
      </w:r>
      <w:r w:rsidR="00B00C9C" w:rsidRPr="00B00C9C">
        <w:rPr>
          <w:rFonts w:eastAsia="Calibri" w:cs="Arial"/>
          <w:sz w:val="22"/>
          <w:lang w:val="fr-FR" w:eastAsia="fr-FR"/>
        </w:rPr>
        <w:t>Elle travaille sur les données issues de la biologie moléculaire : génomes, séquences (ADN, protéines, etc.), qui permettent entre autres, de mieux comprendre le fonctionnement des organismes et de lutter contre les maladies.</w:t>
      </w:r>
    </w:p>
    <w:p w14:paraId="071B6681" w14:textId="77777777" w:rsidR="00110C7D" w:rsidRDefault="00237DBB" w:rsidP="00110C7D">
      <w:pPr>
        <w:widowControl/>
        <w:autoSpaceDE/>
        <w:autoSpaceDN/>
        <w:spacing w:after="1680" w:line="360" w:lineRule="auto"/>
        <w:ind w:right="1208"/>
        <w:rPr>
          <w:rFonts w:eastAsia="Calibri" w:cs="Arial"/>
          <w:sz w:val="22"/>
          <w:lang w:val="fr-FR" w:eastAsia="fr-FR" w:bidi="fr-FR"/>
        </w:rPr>
      </w:pPr>
      <w:r w:rsidRPr="002F3A62">
        <w:rPr>
          <w:rFonts w:eastAsia="Calibri" w:cs="Arial"/>
          <w:b/>
          <w:bCs/>
          <w:sz w:val="22"/>
          <w:lang w:val="fr-FR" w:eastAsia="fr-FR"/>
        </w:rPr>
        <w:t xml:space="preserve">9. Avec quels autres professionnels travaille-t-elle ? </w:t>
      </w:r>
      <w:r w:rsidRPr="002F3A62">
        <w:rPr>
          <w:rFonts w:eastAsia="Calibri" w:cs="Arial"/>
          <w:b/>
          <w:bCs/>
          <w:sz w:val="22"/>
          <w:lang w:val="fr-FR" w:eastAsia="fr-FR" w:bidi="fr-FR"/>
        </w:rPr>
        <w:t>Dans quel domaine, par exemple ?</w:t>
      </w:r>
      <w:r w:rsidR="002F3A62" w:rsidRPr="002F3A62">
        <w:rPr>
          <w:rFonts w:eastAsia="Calibri" w:cs="Arial"/>
          <w:b/>
          <w:bCs/>
          <w:sz w:val="22"/>
          <w:lang w:val="fr-FR" w:eastAsia="fr-FR" w:bidi="fr-FR"/>
        </w:rPr>
        <w:br/>
      </w:r>
      <w:r w:rsidR="002F3A62" w:rsidRPr="002F3A62">
        <w:rPr>
          <w:rFonts w:eastAsia="Calibri" w:cs="Arial"/>
          <w:sz w:val="22"/>
          <w:lang w:val="fr-FR" w:eastAsia="fr-FR" w:bidi="fr-FR"/>
        </w:rPr>
        <w:t xml:space="preserve">Par exemple, elle travaille avec </w:t>
      </w:r>
      <w:r w:rsidR="002F3A62">
        <w:rPr>
          <w:rFonts w:eastAsia="Calibri" w:cs="Arial"/>
          <w:sz w:val="22"/>
          <w:lang w:val="fr-FR" w:eastAsia="fr-FR" w:bidi="fr-FR"/>
        </w:rPr>
        <w:t>d</w:t>
      </w:r>
      <w:r w:rsidR="002F3A62" w:rsidRPr="002F3A62">
        <w:rPr>
          <w:rFonts w:eastAsia="Calibri" w:cs="Arial"/>
          <w:sz w:val="22"/>
          <w:lang w:val="fr-FR" w:eastAsia="fr-FR" w:bidi="fr-FR"/>
        </w:rPr>
        <w:t>es professionnels</w:t>
      </w:r>
      <w:r w:rsidR="002F3A62">
        <w:rPr>
          <w:rFonts w:eastAsia="Calibri" w:cs="Arial"/>
          <w:sz w:val="22"/>
          <w:lang w:val="fr-FR" w:eastAsia="fr-FR" w:bidi="fr-FR"/>
        </w:rPr>
        <w:t xml:space="preserve"> </w:t>
      </w:r>
      <w:r w:rsidR="002F3A62" w:rsidRPr="002F3A62">
        <w:rPr>
          <w:rFonts w:eastAsia="Calibri" w:cs="Arial"/>
          <w:sz w:val="22"/>
          <w:lang w:val="fr-FR" w:eastAsia="fr-FR" w:bidi="fr-FR"/>
        </w:rPr>
        <w:t>dans la lutte contre le cancer.</w:t>
      </w:r>
      <w:r w:rsidR="00A23A8C">
        <w:rPr>
          <w:rFonts w:eastAsia="Calibri" w:cs="Arial"/>
          <w:sz w:val="22"/>
          <w:lang w:val="fr-FR" w:eastAsia="fr-FR" w:bidi="fr-FR"/>
        </w:rPr>
        <w:br/>
      </w:r>
    </w:p>
    <w:p w14:paraId="2E23ED89" w14:textId="1783B977" w:rsidR="00E265F3" w:rsidRPr="00E265F3" w:rsidRDefault="00E265F3" w:rsidP="002B6203">
      <w:pPr>
        <w:widowControl/>
        <w:autoSpaceDE/>
        <w:autoSpaceDN/>
        <w:spacing w:before="120" w:after="240" w:line="360" w:lineRule="auto"/>
        <w:ind w:right="1208"/>
        <w:rPr>
          <w:rFonts w:eastAsia="Calibri" w:cs="Arial"/>
          <w:sz w:val="22"/>
          <w:lang w:val="fr-FR" w:eastAsia="fr-FR" w:bidi="fr-FR"/>
        </w:rPr>
      </w:pPr>
      <w:r w:rsidRPr="004D1B84">
        <w:rPr>
          <w:rFonts w:eastAsia="Calibri" w:cs="Arial"/>
          <w:b/>
          <w:bCs/>
          <w:sz w:val="22"/>
          <w:lang w:val="fr-FR" w:eastAsia="fr-FR" w:bidi="fr-FR"/>
        </w:rPr>
        <w:lastRenderedPageBreak/>
        <w:t xml:space="preserve">10. Comment sa passion s’est-elle déclenchée ? </w:t>
      </w:r>
      <w:r w:rsidR="00047E20" w:rsidRPr="004D1B84">
        <w:rPr>
          <w:rFonts w:eastAsia="Calibri" w:cs="Arial"/>
          <w:b/>
          <w:bCs/>
          <w:sz w:val="22"/>
          <w:lang w:val="fr-FR" w:eastAsia="fr-FR" w:bidi="fr-FR"/>
        </w:rPr>
        <w:br/>
      </w:r>
      <w:r w:rsidR="008B139F" w:rsidRPr="008B139F">
        <w:rPr>
          <w:rFonts w:eastAsia="Calibri" w:cs="Arial"/>
          <w:sz w:val="22"/>
          <w:lang w:val="fr-FR" w:eastAsia="fr-FR" w:bidi="fr-FR"/>
        </w:rPr>
        <w:t>Sa passion s’est déclenchée lorsque le premier génome humain a été déchiffré dans les années 90.</w:t>
      </w:r>
    </w:p>
    <w:p w14:paraId="361284FB" w14:textId="77777777" w:rsidR="00C12873" w:rsidRDefault="00E265F3" w:rsidP="00C12873">
      <w:pPr>
        <w:widowControl/>
        <w:autoSpaceDE/>
        <w:autoSpaceDN/>
        <w:spacing w:line="360" w:lineRule="auto"/>
        <w:ind w:right="1208"/>
        <w:rPr>
          <w:rFonts w:eastAsia="Calibri" w:cs="Arial"/>
          <w:sz w:val="22"/>
          <w:lang w:val="fr-FR" w:eastAsia="fr-FR" w:bidi="fr-FR"/>
        </w:rPr>
      </w:pPr>
      <w:r w:rsidRPr="004D1B84">
        <w:rPr>
          <w:rFonts w:eastAsia="Calibri" w:cs="Arial"/>
          <w:b/>
          <w:bCs/>
          <w:sz w:val="22"/>
          <w:lang w:val="fr-FR" w:eastAsia="fr-FR" w:bidi="fr-FR"/>
        </w:rPr>
        <w:t>11. Où a-t-elle fait son stage de 3</w:t>
      </w:r>
      <w:r w:rsidRPr="004D1B84">
        <w:rPr>
          <w:rFonts w:eastAsia="Calibri" w:cs="Arial"/>
          <w:b/>
          <w:bCs/>
          <w:sz w:val="22"/>
          <w:vertAlign w:val="superscript"/>
          <w:lang w:val="fr-FR" w:eastAsia="fr-FR" w:bidi="fr-FR"/>
        </w:rPr>
        <w:t>e</w:t>
      </w:r>
      <w:r w:rsidRPr="004D1B84">
        <w:rPr>
          <w:rFonts w:eastAsia="Calibri" w:cs="Arial"/>
          <w:b/>
          <w:bCs/>
          <w:sz w:val="22"/>
          <w:lang w:val="fr-FR" w:eastAsia="fr-FR" w:bidi="fr-FR"/>
        </w:rPr>
        <w:t xml:space="preserve"> ? Et si vous faisiez </w:t>
      </w:r>
      <w:hyperlink r:id="rId40" w:history="1">
        <w:r w:rsidRPr="004D1B84">
          <w:rPr>
            <w:rStyle w:val="Lienhypertexte"/>
            <w:rFonts w:eastAsia="Calibri" w:cs="Arial"/>
            <w:b/>
            <w:bCs/>
            <w:sz w:val="22"/>
            <w:lang w:val="fr-FR" w:eastAsia="fr-FR" w:bidi="fr-FR"/>
          </w:rPr>
          <w:t xml:space="preserve">une recherche sur </w:t>
        </w:r>
        <w:r w:rsidR="001F4403" w:rsidRPr="004D1B84">
          <w:rPr>
            <w:rStyle w:val="Lienhypertexte"/>
            <w:rFonts w:eastAsia="Calibri" w:cs="Arial"/>
            <w:b/>
            <w:bCs/>
            <w:sz w:val="22"/>
            <w:lang w:val="fr-FR" w:eastAsia="fr-FR" w:bidi="fr-FR"/>
          </w:rPr>
          <w:t>son</w:t>
        </w:r>
        <w:r w:rsidRPr="004D1B84">
          <w:rPr>
            <w:rStyle w:val="Lienhypertexte"/>
            <w:rFonts w:eastAsia="Calibri" w:cs="Arial"/>
            <w:b/>
            <w:bCs/>
            <w:sz w:val="22"/>
            <w:lang w:val="fr-FR" w:eastAsia="fr-FR" w:bidi="fr-FR"/>
          </w:rPr>
          <w:t xml:space="preserve"> lieu de stage</w:t>
        </w:r>
      </w:hyperlink>
      <w:r w:rsidRPr="004D1B84">
        <w:rPr>
          <w:rFonts w:eastAsia="Calibri" w:cs="Arial"/>
          <w:b/>
          <w:bCs/>
          <w:sz w:val="22"/>
          <w:lang w:val="fr-FR" w:eastAsia="fr-FR" w:bidi="fr-FR"/>
        </w:rPr>
        <w:t>, pour en savoir plus ?</w:t>
      </w:r>
      <w:r w:rsidR="00433EF9" w:rsidRPr="004D1B84">
        <w:rPr>
          <w:rFonts w:eastAsia="Calibri" w:cs="Arial"/>
          <w:b/>
          <w:bCs/>
          <w:sz w:val="22"/>
          <w:lang w:val="fr-FR" w:eastAsia="fr-FR" w:bidi="fr-FR"/>
        </w:rPr>
        <w:br/>
      </w:r>
      <w:r w:rsidR="00433EF9" w:rsidRPr="00433EF9">
        <w:rPr>
          <w:rFonts w:eastAsia="Calibri" w:cs="Arial"/>
          <w:sz w:val="22"/>
          <w:lang w:val="fr-FR" w:eastAsia="fr-FR" w:bidi="fr-FR"/>
        </w:rPr>
        <w:t>Elle a fait son stage de 3</w:t>
      </w:r>
      <w:r w:rsidR="00433EF9" w:rsidRPr="00433EF9">
        <w:rPr>
          <w:rFonts w:eastAsia="Calibri" w:cs="Arial"/>
          <w:sz w:val="22"/>
          <w:vertAlign w:val="superscript"/>
          <w:lang w:val="fr-FR" w:eastAsia="fr-FR" w:bidi="fr-FR"/>
        </w:rPr>
        <w:t>e</w:t>
      </w:r>
      <w:r w:rsidR="00433EF9" w:rsidRPr="00433EF9">
        <w:rPr>
          <w:rFonts w:eastAsia="Calibri" w:cs="Arial"/>
          <w:sz w:val="22"/>
          <w:lang w:val="fr-FR" w:eastAsia="fr-FR" w:bidi="fr-FR"/>
        </w:rPr>
        <w:t xml:space="preserve"> au Généthon, à Évry.</w:t>
      </w:r>
    </w:p>
    <w:p w14:paraId="7D292C3B" w14:textId="14770BF5" w:rsidR="00E265F3" w:rsidRPr="00E265F3" w:rsidRDefault="00F45616" w:rsidP="001F4403">
      <w:pPr>
        <w:widowControl/>
        <w:autoSpaceDE/>
        <w:autoSpaceDN/>
        <w:spacing w:after="400" w:line="360" w:lineRule="auto"/>
        <w:ind w:right="1208"/>
        <w:rPr>
          <w:rFonts w:eastAsia="Calibri" w:cs="Arial"/>
          <w:sz w:val="22"/>
          <w:lang w:val="fr-FR" w:eastAsia="fr-FR" w:bidi="fr-FR"/>
        </w:rPr>
      </w:pPr>
      <w:r>
        <w:rPr>
          <w:rFonts w:eastAsia="Calibri" w:cs="Arial"/>
          <w:sz w:val="22"/>
          <w:lang w:val="fr-FR" w:eastAsia="fr-FR" w:bidi="fr-FR"/>
        </w:rPr>
        <w:br/>
      </w:r>
      <w:r w:rsidR="00E265F3" w:rsidRPr="004D1B84">
        <w:rPr>
          <w:rFonts w:eastAsia="Calibri" w:cs="Arial"/>
          <w:b/>
          <w:bCs/>
          <w:sz w:val="22"/>
          <w:lang w:val="fr-FR" w:eastAsia="fr-FR" w:bidi="fr-FR"/>
        </w:rPr>
        <w:t>12. Que soyez en 3</w:t>
      </w:r>
      <w:r w:rsidR="00E265F3" w:rsidRPr="004D1B84">
        <w:rPr>
          <w:rFonts w:eastAsia="Calibri" w:cs="Arial"/>
          <w:b/>
          <w:bCs/>
          <w:sz w:val="22"/>
          <w:vertAlign w:val="superscript"/>
          <w:lang w:val="fr-FR" w:eastAsia="fr-FR" w:bidi="fr-FR"/>
        </w:rPr>
        <w:t>e</w:t>
      </w:r>
      <w:r w:rsidR="00E265F3" w:rsidRPr="004D1B84">
        <w:rPr>
          <w:rFonts w:eastAsia="Calibri" w:cs="Arial"/>
          <w:b/>
          <w:bCs/>
          <w:sz w:val="22"/>
          <w:lang w:val="fr-FR" w:eastAsia="fr-FR" w:bidi="fr-FR"/>
        </w:rPr>
        <w:t xml:space="preserve"> ou au lycée, souhaiteriez-vous suivre un stage similaire ? Pourquoi ?</w:t>
      </w:r>
      <w:r w:rsidR="00433EF9" w:rsidRPr="004D1B84">
        <w:rPr>
          <w:rFonts w:eastAsia="Calibri" w:cs="Arial"/>
          <w:b/>
          <w:bCs/>
          <w:sz w:val="22"/>
          <w:lang w:val="fr-FR" w:eastAsia="fr-FR" w:bidi="fr-FR"/>
        </w:rPr>
        <w:br/>
      </w:r>
      <w:r w:rsidR="00433EF9">
        <w:rPr>
          <w:rFonts w:eastAsia="Calibri" w:cs="Arial"/>
          <w:sz w:val="22"/>
          <w:lang w:val="fr-FR" w:eastAsia="fr-FR" w:bidi="fr-FR"/>
        </w:rPr>
        <w:t>Réponse libre.</w:t>
      </w:r>
    </w:p>
    <w:p w14:paraId="071F75C7" w14:textId="77777777" w:rsidR="00C12873" w:rsidRDefault="00E265F3" w:rsidP="00C12873">
      <w:pPr>
        <w:widowControl/>
        <w:autoSpaceDE/>
        <w:autoSpaceDN/>
        <w:spacing w:before="400" w:after="120" w:line="360" w:lineRule="auto"/>
        <w:ind w:right="1208"/>
        <w:rPr>
          <w:rFonts w:eastAsia="Calibri" w:cs="Arial"/>
          <w:sz w:val="22"/>
          <w:lang w:val="fr-FR" w:eastAsia="fr-FR" w:bidi="fr-FR"/>
        </w:rPr>
      </w:pPr>
      <w:r w:rsidRPr="004D1B84">
        <w:rPr>
          <w:rFonts w:eastAsia="Calibri" w:cs="Arial"/>
          <w:b/>
          <w:bCs/>
          <w:sz w:val="22"/>
          <w:lang w:val="fr-FR" w:eastAsia="fr-FR" w:bidi="fr-FR"/>
        </w:rPr>
        <w:t>13. Quel a été son parcours d’études après la 3</w:t>
      </w:r>
      <w:r w:rsidRPr="004D1B84">
        <w:rPr>
          <w:rFonts w:eastAsia="Calibri" w:cs="Arial"/>
          <w:b/>
          <w:bCs/>
          <w:sz w:val="22"/>
          <w:vertAlign w:val="superscript"/>
          <w:lang w:val="fr-FR" w:eastAsia="fr-FR" w:bidi="fr-FR"/>
        </w:rPr>
        <w:t>e</w:t>
      </w:r>
      <w:r w:rsidRPr="004D1B84">
        <w:rPr>
          <w:rFonts w:eastAsia="Calibri" w:cs="Arial"/>
          <w:b/>
          <w:bCs/>
          <w:sz w:val="22"/>
          <w:lang w:val="fr-FR" w:eastAsia="fr-FR" w:bidi="fr-FR"/>
        </w:rPr>
        <w:t xml:space="preserve"> ? </w:t>
      </w:r>
      <w:r w:rsidR="004D1B84" w:rsidRPr="004D1B84">
        <w:rPr>
          <w:rFonts w:eastAsia="Calibri" w:cs="Arial"/>
          <w:b/>
          <w:bCs/>
          <w:sz w:val="22"/>
          <w:lang w:val="fr-FR" w:eastAsia="fr-FR" w:bidi="fr-FR"/>
        </w:rPr>
        <w:br/>
      </w:r>
      <w:r w:rsidR="004D1B84" w:rsidRPr="004D1B84">
        <w:rPr>
          <w:rFonts w:eastAsia="Calibri" w:cs="Arial"/>
          <w:sz w:val="22"/>
          <w:lang w:val="fr-FR" w:eastAsia="fr-FR" w:bidi="fr-FR"/>
        </w:rPr>
        <w:t>Elle a passé un bac scientifique puis une licence 1</w:t>
      </w:r>
      <w:r w:rsidR="004D1B84" w:rsidRPr="004D1B84">
        <w:rPr>
          <w:rFonts w:eastAsia="Calibri" w:cs="Arial"/>
          <w:sz w:val="22"/>
          <w:vertAlign w:val="superscript"/>
          <w:lang w:val="fr-FR" w:eastAsia="fr-FR" w:bidi="fr-FR"/>
        </w:rPr>
        <w:t>re</w:t>
      </w:r>
      <w:r w:rsidR="004D1B84" w:rsidRPr="004D1B84">
        <w:rPr>
          <w:rFonts w:eastAsia="Calibri" w:cs="Arial"/>
          <w:sz w:val="22"/>
          <w:lang w:val="fr-FR" w:eastAsia="fr-FR" w:bidi="fr-FR"/>
        </w:rPr>
        <w:t xml:space="preserve"> année en mathématiques et informatique à l’université de </w:t>
      </w:r>
      <w:hyperlink r:id="rId41" w:history="1">
        <w:r w:rsidR="004D1B84" w:rsidRPr="004D1B84">
          <w:rPr>
            <w:rStyle w:val="Lienhypertexte"/>
            <w:rFonts w:eastAsia="Calibri" w:cs="Arial"/>
            <w:sz w:val="22"/>
            <w:lang w:val="fr-FR" w:eastAsia="fr-FR" w:bidi="fr-FR"/>
          </w:rPr>
          <w:t>Paris-Saclay</w:t>
        </w:r>
      </w:hyperlink>
      <w:r w:rsidR="004D1B84" w:rsidRPr="004D1B84">
        <w:rPr>
          <w:rFonts w:eastAsia="Calibri" w:cs="Arial"/>
          <w:sz w:val="22"/>
          <w:lang w:val="fr-FR" w:eastAsia="fr-FR" w:bidi="fr-FR"/>
        </w:rPr>
        <w:t>.</w:t>
      </w:r>
    </w:p>
    <w:p w14:paraId="31932307" w14:textId="69B706AF" w:rsidR="0035017D" w:rsidRPr="0035017D" w:rsidRDefault="008A18D2" w:rsidP="000B7398">
      <w:pPr>
        <w:widowControl/>
        <w:autoSpaceDE/>
        <w:autoSpaceDN/>
        <w:spacing w:before="400" w:after="400" w:line="360" w:lineRule="auto"/>
        <w:ind w:right="755"/>
        <w:rPr>
          <w:rFonts w:eastAsia="Calibri" w:cs="Arial"/>
          <w:sz w:val="22"/>
          <w:lang w:val="fr-FR" w:eastAsia="fr-FR" w:bidi="fr-FR"/>
        </w:rPr>
      </w:pPr>
      <w:r w:rsidRPr="00D30452">
        <w:rPr>
          <w:rFonts w:eastAsia="Calibri" w:cs="Arial"/>
          <w:b/>
          <w:bCs/>
          <w:sz w:val="22"/>
          <w:lang w:val="fr-FR" w:eastAsia="fr-FR" w:bidi="fr-FR"/>
        </w:rPr>
        <w:t xml:space="preserve">14. </w:t>
      </w:r>
      <w:r w:rsidR="00255CA0" w:rsidRPr="00D30452">
        <w:rPr>
          <w:rFonts w:eastAsia="Calibri" w:cs="Arial"/>
          <w:b/>
          <w:bCs/>
          <w:sz w:val="22"/>
          <w:lang w:val="fr-FR" w:eastAsia="fr-FR" w:bidi="fr-FR"/>
        </w:rPr>
        <w:t>Comment a-t-elle vécu ses années d’université ?</w:t>
      </w:r>
      <w:r w:rsidR="008945EF">
        <w:rPr>
          <w:rFonts w:eastAsia="Calibri" w:cs="Arial"/>
          <w:b/>
          <w:bCs/>
          <w:sz w:val="22"/>
          <w:lang w:val="fr-FR" w:eastAsia="fr-FR" w:bidi="fr-FR"/>
        </w:rPr>
        <w:t xml:space="preserve"> </w:t>
      </w:r>
      <w:r w:rsidR="00746FB8" w:rsidRPr="00746FB8">
        <w:rPr>
          <w:rFonts w:eastAsia="Calibri" w:cs="Arial"/>
          <w:b/>
          <w:bCs/>
          <w:sz w:val="22"/>
          <w:lang w:val="fr-FR" w:eastAsia="fr-FR" w:bidi="fr-FR"/>
        </w:rPr>
        <w:t xml:space="preserve">Elle est allée étudier à </w:t>
      </w:r>
      <w:hyperlink r:id="rId42" w:history="1">
        <w:r w:rsidR="00746FB8" w:rsidRPr="00746FB8">
          <w:rPr>
            <w:rStyle w:val="Lienhypertexte"/>
            <w:rFonts w:eastAsia="Calibri" w:cs="Arial"/>
            <w:b/>
            <w:bCs/>
            <w:sz w:val="22"/>
            <w:lang w:val="fr-FR" w:eastAsia="fr-FR" w:bidi="fr-FR"/>
          </w:rPr>
          <w:t>l’université de Pennsylvanie </w:t>
        </w:r>
      </w:hyperlink>
      <w:r w:rsidR="00746FB8" w:rsidRPr="00746FB8">
        <w:rPr>
          <w:rFonts w:eastAsia="Calibri" w:cs="Arial"/>
          <w:b/>
          <w:bCs/>
          <w:sz w:val="22"/>
          <w:lang w:val="fr-FR" w:eastAsia="fr-FR" w:bidi="fr-FR"/>
        </w:rPr>
        <w:t>: savez-vous où c’est ?</w:t>
      </w:r>
      <w:r w:rsidR="001944ED" w:rsidRPr="00746FB8">
        <w:rPr>
          <w:rFonts w:eastAsia="Calibri" w:cs="Arial"/>
          <w:b/>
          <w:bCs/>
          <w:sz w:val="22"/>
          <w:lang w:val="fr-FR" w:eastAsia="fr-FR" w:bidi="fr-FR"/>
        </w:rPr>
        <w:br/>
      </w:r>
      <w:r w:rsidR="004835C0" w:rsidRPr="004835C0">
        <w:rPr>
          <w:rFonts w:eastAsia="Calibri" w:cs="Arial"/>
          <w:sz w:val="22"/>
          <w:lang w:val="fr-FR" w:eastAsia="fr-FR" w:bidi="fr-FR"/>
        </w:rPr>
        <w:t>Elle a adoré ses études à l’université et s’est identifiée à ses enseignantes.</w:t>
      </w:r>
      <w:r w:rsidR="00565776">
        <w:rPr>
          <w:rFonts w:eastAsia="Calibri" w:cs="Arial"/>
          <w:sz w:val="22"/>
          <w:lang w:val="fr-FR" w:eastAsia="fr-FR" w:bidi="fr-FR"/>
        </w:rPr>
        <w:t xml:space="preserve"> </w:t>
      </w:r>
      <w:r w:rsidR="000B7398">
        <w:rPr>
          <w:rFonts w:eastAsia="Calibri" w:cs="Arial"/>
          <w:sz w:val="22"/>
          <w:lang w:val="fr-FR" w:eastAsia="fr-FR" w:bidi="fr-FR"/>
        </w:rPr>
        <w:br/>
        <w:t>L’</w:t>
      </w:r>
      <w:r w:rsidR="00D30452">
        <w:rPr>
          <w:rFonts w:eastAsia="Calibri" w:cs="Arial"/>
          <w:sz w:val="22"/>
          <w:lang w:val="fr-FR" w:eastAsia="fr-FR" w:bidi="fr-FR"/>
        </w:rPr>
        <w:t xml:space="preserve">université </w:t>
      </w:r>
      <w:r w:rsidR="000B7398">
        <w:rPr>
          <w:rFonts w:eastAsia="Calibri" w:cs="Arial"/>
          <w:sz w:val="22"/>
          <w:lang w:val="fr-FR" w:eastAsia="fr-FR" w:bidi="fr-FR"/>
        </w:rPr>
        <w:t xml:space="preserve">de Pennsylvanie </w:t>
      </w:r>
      <w:r w:rsidR="00D30452" w:rsidRPr="00D30452">
        <w:rPr>
          <w:rFonts w:eastAsia="Calibri" w:cs="Arial"/>
          <w:sz w:val="22"/>
          <w:lang w:val="fr-FR" w:eastAsia="fr-FR" w:bidi="fr-FR"/>
        </w:rPr>
        <w:t>se trouve aux USA, sur la côte est.</w:t>
      </w:r>
    </w:p>
    <w:p w14:paraId="4ED9DA54" w14:textId="6C622B22" w:rsidR="000B1EA0" w:rsidRPr="00E272A8" w:rsidRDefault="00AB45B3" w:rsidP="002B6203">
      <w:pPr>
        <w:spacing w:after="400"/>
        <w:ind w:right="5291"/>
        <w:jc w:val="both"/>
        <w:rPr>
          <w:rFonts w:eastAsia="Calibri" w:cs="Arial"/>
          <w:sz w:val="22"/>
          <w:lang w:val="fr-FR" w:eastAsia="fr-FR"/>
        </w:rPr>
      </w:pPr>
      <w:r w:rsidRPr="002B6203">
        <w:rPr>
          <w:rFonts w:eastAsia="Calibri" w:cs="Arial"/>
          <w:b/>
          <w:bCs/>
          <w:sz w:val="22"/>
          <w:lang w:val="fr-FR" w:eastAsia="fr-FR" w:bidi="fr-FR"/>
        </w:rPr>
        <w:t xml:space="preserve">15. </w:t>
      </w:r>
      <w:r w:rsidRPr="002B6203">
        <w:rPr>
          <w:rFonts w:eastAsia="Calibri" w:cs="Arial"/>
          <w:b/>
          <w:bCs/>
          <w:sz w:val="22"/>
          <w:lang w:val="fr-FR" w:eastAsia="fr-FR"/>
        </w:rPr>
        <w:t xml:space="preserve">Que lui ont permis toutes les rencontres qu’elle a faites au cours de sa carrière ? </w:t>
      </w:r>
      <w:r w:rsidR="000B1EA0" w:rsidRPr="002B6203">
        <w:rPr>
          <w:rFonts w:eastAsia="Calibri" w:cs="Arial"/>
          <w:b/>
          <w:bCs/>
          <w:sz w:val="22"/>
          <w:lang w:val="fr-FR" w:eastAsia="fr-FR"/>
        </w:rPr>
        <w:br/>
      </w:r>
      <w:r w:rsidR="000B1EA0" w:rsidRPr="000B1EA0">
        <w:rPr>
          <w:rFonts w:eastAsia="Calibri" w:cs="Arial"/>
          <w:sz w:val="22"/>
          <w:lang w:val="fr-FR" w:eastAsia="fr-FR"/>
        </w:rPr>
        <w:t>Toutes les rencontres qu’elle a faites, lui ont permis de s’affirmer.</w:t>
      </w:r>
    </w:p>
    <w:p w14:paraId="42B27F39" w14:textId="2826B885" w:rsidR="00AB45B3" w:rsidRPr="00E272A8" w:rsidRDefault="00AB45B3" w:rsidP="00AB45B3">
      <w:pPr>
        <w:rPr>
          <w:rFonts w:eastAsia="Calibri" w:cs="Arial"/>
          <w:sz w:val="22"/>
          <w:lang w:val="fr-FR" w:eastAsia="fr-FR"/>
        </w:rPr>
      </w:pPr>
      <w:r w:rsidRPr="00C12873">
        <w:rPr>
          <w:rFonts w:eastAsia="Calibri" w:cs="Arial"/>
          <w:b/>
          <w:bCs/>
          <w:sz w:val="22"/>
          <w:lang w:val="fr-FR" w:eastAsia="fr-FR" w:bidi="fr-FR"/>
        </w:rPr>
        <w:t xml:space="preserve">16. </w:t>
      </w:r>
      <w:r w:rsidRPr="00C12873">
        <w:rPr>
          <w:rFonts w:eastAsia="Calibri" w:cs="Arial"/>
          <w:b/>
          <w:bCs/>
          <w:sz w:val="22"/>
          <w:lang w:val="fr-FR" w:eastAsia="fr-FR"/>
        </w:rPr>
        <w:t>Que retenez-vous du portrait</w:t>
      </w:r>
      <w:r w:rsidRPr="00C12873">
        <w:rPr>
          <w:rFonts w:eastAsia="Calibri" w:cs="Calibri"/>
          <w:b/>
          <w:bCs/>
          <w:sz w:val="22"/>
          <w:lang w:val="fr-FR" w:eastAsia="fr-FR"/>
        </w:rPr>
        <w:t xml:space="preserve"> </w:t>
      </w:r>
      <w:r w:rsidRPr="00C12873">
        <w:rPr>
          <w:rFonts w:eastAsia="Calibri" w:cs="Arial"/>
          <w:b/>
          <w:bCs/>
          <w:sz w:val="22"/>
          <w:lang w:val="fr-FR" w:eastAsia="fr-FR"/>
        </w:rPr>
        <w:t>de Sarah Cohen-Boulakia ? En quoi ce portrait peut-il vous inspirer ?</w:t>
      </w:r>
      <w:r w:rsidR="002B6203" w:rsidRPr="00C12873">
        <w:rPr>
          <w:rFonts w:eastAsia="Calibri" w:cs="Arial"/>
          <w:b/>
          <w:bCs/>
          <w:sz w:val="22"/>
          <w:lang w:val="fr-FR" w:eastAsia="fr-FR"/>
        </w:rPr>
        <w:br/>
      </w:r>
      <w:r w:rsidR="002B6203">
        <w:rPr>
          <w:rFonts w:eastAsia="Calibri" w:cs="Arial"/>
          <w:sz w:val="22"/>
          <w:lang w:val="fr-FR" w:eastAsia="fr-FR"/>
        </w:rPr>
        <w:t>Réponse libre.</w:t>
      </w:r>
    </w:p>
    <w:p w14:paraId="4134F024" w14:textId="54C795C8" w:rsidR="001F4403" w:rsidRDefault="001F4403" w:rsidP="00AB45B3">
      <w:pPr>
        <w:spacing w:after="400"/>
        <w:rPr>
          <w:rFonts w:eastAsia="Calibri" w:cs="Arial"/>
          <w:sz w:val="22"/>
          <w:lang w:val="fr-FR" w:eastAsia="fr-FR" w:bidi="fr-FR"/>
        </w:rPr>
      </w:pPr>
    </w:p>
    <w:p w14:paraId="4D5A2767" w14:textId="5F7E3035" w:rsidR="00C42D7C" w:rsidRDefault="001F4403" w:rsidP="00C12873">
      <w:pPr>
        <w:widowControl/>
        <w:autoSpaceDE/>
        <w:autoSpaceDN/>
        <w:spacing w:after="400" w:line="360" w:lineRule="auto"/>
        <w:ind w:right="1206"/>
        <w:rPr>
          <w:rFonts w:eastAsia="Calibri" w:cs="Arial"/>
          <w:sz w:val="28"/>
          <w:szCs w:val="28"/>
        </w:rPr>
      </w:pPr>
      <w:r w:rsidRPr="002B6203">
        <w:rPr>
          <w:rFonts w:eastAsia="Calibri" w:cs="Arial"/>
          <w:b/>
          <w:bCs/>
          <w:sz w:val="22"/>
          <w:lang w:val="fr-FR" w:eastAsia="fr-FR" w:bidi="fr-FR"/>
        </w:rPr>
        <w:t>1</w:t>
      </w:r>
      <w:r w:rsidR="00AB45B3" w:rsidRPr="002B6203">
        <w:rPr>
          <w:rFonts w:eastAsia="Calibri" w:cs="Arial"/>
          <w:b/>
          <w:bCs/>
          <w:sz w:val="22"/>
          <w:lang w:val="fr-FR" w:eastAsia="fr-FR" w:bidi="fr-FR"/>
        </w:rPr>
        <w:t>7</w:t>
      </w:r>
      <w:r w:rsidR="00FA63A6" w:rsidRPr="002B6203">
        <w:rPr>
          <w:rFonts w:eastAsia="Calibri" w:cs="Arial"/>
          <w:b/>
          <w:bCs/>
          <w:sz w:val="22"/>
          <w:lang w:val="fr-FR" w:eastAsia="fr-FR"/>
        </w:rPr>
        <w:t>. À la fin de l’activité, vous présenterez le résultat de votre travail au reste de la classe.</w:t>
      </w:r>
    </w:p>
    <w:p w14:paraId="19DFE415" w14:textId="50C1402B" w:rsidR="00551751" w:rsidRPr="00551751" w:rsidRDefault="00551751" w:rsidP="00E52139">
      <w:pPr>
        <w:tabs>
          <w:tab w:val="left" w:pos="1030"/>
        </w:tabs>
        <w:jc w:val="right"/>
        <w:rPr>
          <w:rFonts w:eastAsia="Calibri" w:cs="Arial"/>
          <w:sz w:val="28"/>
          <w:szCs w:val="28"/>
          <w:lang w:val="fr-FR"/>
        </w:rPr>
        <w:sectPr w:rsidR="00551751" w:rsidRPr="00551751" w:rsidSect="009A46A4">
          <w:pgSz w:w="16840" w:h="11900" w:orient="landscape"/>
          <w:pgMar w:top="800" w:right="280" w:bottom="800" w:left="2480" w:header="0" w:footer="343" w:gutter="0"/>
          <w:cols w:space="720"/>
          <w:docGrid w:linePitch="272"/>
        </w:sectPr>
      </w:pPr>
    </w:p>
    <w:p w14:paraId="64CAA01A" w14:textId="1DE07E40" w:rsidR="009A46A4" w:rsidRDefault="00EF4728" w:rsidP="00EF4728">
      <w:pPr>
        <w:widowControl/>
        <w:autoSpaceDE/>
        <w:autoSpaceDN/>
        <w:spacing w:line="360" w:lineRule="auto"/>
        <w:rPr>
          <w:rFonts w:eastAsia="Calibri" w:cs="Arial"/>
          <w:b/>
          <w:bCs/>
          <w:sz w:val="28"/>
          <w:szCs w:val="28"/>
          <w:lang w:val="fr-FR"/>
        </w:rPr>
      </w:pPr>
      <w:r w:rsidRPr="00EF4728">
        <w:rPr>
          <w:rFonts w:eastAsia="Calibri" w:cs="Arial"/>
          <w:b/>
          <w:bCs/>
          <w:sz w:val="28"/>
          <w:szCs w:val="28"/>
          <w:lang w:val="fr-FR"/>
        </w:rPr>
        <w:lastRenderedPageBreak/>
        <w:t>Conclusion</w:t>
      </w:r>
      <w:r w:rsidR="00BB4A0A">
        <w:rPr>
          <w:rFonts w:eastAsia="Calibri" w:cs="Arial"/>
          <w:b/>
          <w:bCs/>
          <w:sz w:val="28"/>
          <w:szCs w:val="28"/>
          <w:lang w:val="fr-FR"/>
        </w:rPr>
        <w:t> – Le corrigé sera celui des élèves (réponses libres)</w:t>
      </w:r>
    </w:p>
    <w:p w14:paraId="2A02F412" w14:textId="049E8221" w:rsidR="00EF4728" w:rsidRPr="00EF4728" w:rsidRDefault="00EF4728" w:rsidP="00EF4728">
      <w:pPr>
        <w:widowControl/>
        <w:autoSpaceDE/>
        <w:autoSpaceDN/>
        <w:spacing w:line="360" w:lineRule="auto"/>
        <w:rPr>
          <w:rFonts w:eastAsia="Calibri" w:cs="Arial"/>
          <w:sz w:val="22"/>
          <w:lang w:val="fr-FR"/>
        </w:rPr>
      </w:pPr>
      <w:r>
        <w:rPr>
          <w:rFonts w:eastAsia="Calibri" w:cs="Arial"/>
          <w:sz w:val="22"/>
          <w:lang w:val="fr-FR"/>
        </w:rPr>
        <w:t>Com</w:t>
      </w:r>
      <w:r w:rsidR="00D54E88">
        <w:rPr>
          <w:rFonts w:eastAsia="Calibri" w:cs="Arial"/>
          <w:sz w:val="22"/>
          <w:lang w:val="fr-FR"/>
        </w:rPr>
        <w:t xml:space="preserve">plétez ce schéma avec les informations importantes que </w:t>
      </w:r>
      <w:r w:rsidR="004437B7">
        <w:rPr>
          <w:rFonts w:eastAsia="Calibri" w:cs="Arial"/>
          <w:sz w:val="22"/>
          <w:lang w:val="fr-FR"/>
        </w:rPr>
        <w:t>vous avez entendues :</w:t>
      </w:r>
    </w:p>
    <w:p w14:paraId="32D5529E" w14:textId="3CCF3D15" w:rsidR="000545FB" w:rsidRPr="00B4209F" w:rsidRDefault="000545FB" w:rsidP="00B4209F">
      <w:pPr>
        <w:widowControl/>
        <w:autoSpaceDE/>
        <w:autoSpaceDN/>
        <w:spacing w:line="360" w:lineRule="auto"/>
        <w:jc w:val="both"/>
        <w:rPr>
          <w:rFonts w:eastAsia="Calibri" w:cs="Arial"/>
          <w:sz w:val="28"/>
          <w:szCs w:val="28"/>
          <w:lang w:val="fr-FR"/>
        </w:rPr>
      </w:pPr>
      <w:r w:rsidRPr="00B4209F">
        <w:rPr>
          <w:rFonts w:eastAsia="Calibri" w:cs="Arial"/>
          <w:noProof/>
          <w:sz w:val="2"/>
          <w:szCs w:val="2"/>
          <w:lang w:val="fr-FR" w:eastAsia="fr-FR"/>
        </w:rPr>
        <w:drawing>
          <wp:inline distT="0" distB="0" distL="0" distR="0" wp14:anchorId="7567259E" wp14:editId="111B1A2F">
            <wp:extent cx="8893810" cy="4665158"/>
            <wp:effectExtent l="0" t="0" r="2540" b="2540"/>
            <wp:docPr id="4" name="Image 4" descr="Une image contenant cercle, croquis, texte, motif&#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cercle, croquis, texte, motif&#10;&#10;Description générée automatiquemen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893810" cy="4665158"/>
                    </a:xfrm>
                    <a:prstGeom prst="rect">
                      <a:avLst/>
                    </a:prstGeom>
                    <a:noFill/>
                    <a:ln>
                      <a:noFill/>
                    </a:ln>
                  </pic:spPr>
                </pic:pic>
              </a:graphicData>
            </a:graphic>
          </wp:inline>
        </w:drawing>
      </w:r>
    </w:p>
    <w:p w14:paraId="527B90B8" w14:textId="72A449FC" w:rsidR="00B60B6C" w:rsidRPr="005951BA" w:rsidRDefault="00B60B6C" w:rsidP="005951BA">
      <w:pPr>
        <w:pStyle w:val="TITREDENIVEAU1"/>
        <w:ind w:left="-851" w:right="613"/>
        <w:jc w:val="right"/>
        <w:rPr>
          <w:b w:val="0"/>
          <w:bCs w:val="0"/>
        </w:rPr>
      </w:pPr>
    </w:p>
    <w:sectPr w:rsidR="00B60B6C" w:rsidRPr="005951BA" w:rsidSect="009A46A4">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8345" w14:textId="77777777" w:rsidR="002C6D19" w:rsidRDefault="002C6D19" w:rsidP="00597604">
      <w:r>
        <w:separator/>
      </w:r>
    </w:p>
  </w:endnote>
  <w:endnote w:type="continuationSeparator" w:id="0">
    <w:p w14:paraId="6E39986A" w14:textId="77777777" w:rsidR="002C6D19" w:rsidRDefault="002C6D19"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307321"/>
      <w:docPartObj>
        <w:docPartGallery w:val="Page Numbers (Bottom of Page)"/>
        <w:docPartUnique/>
      </w:docPartObj>
    </w:sdtPr>
    <w:sdtContent>
      <w:sdt>
        <w:sdtPr>
          <w:id w:val="-1769616900"/>
          <w:docPartObj>
            <w:docPartGallery w:val="Page Numbers (Top of Page)"/>
            <w:docPartUnique/>
          </w:docPartObj>
        </w:sdtPr>
        <w:sdtContent>
          <w:p w14:paraId="72C2634A" w14:textId="55688EFF" w:rsidR="00592FDF" w:rsidRDefault="00592FDF">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3F2BFB0C" w14:textId="478274A9" w:rsidR="0030597F" w:rsidRDefault="0030597F" w:rsidP="00B60B6C">
    <w:pPr>
      <w:pStyle w:val="Pieddepage"/>
      <w:ind w:left="-15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F6240" w14:textId="77777777" w:rsidR="002C6D19" w:rsidRDefault="002C6D19" w:rsidP="00597604">
      <w:r>
        <w:separator/>
      </w:r>
    </w:p>
  </w:footnote>
  <w:footnote w:type="continuationSeparator" w:id="0">
    <w:p w14:paraId="6921B0CE" w14:textId="77777777" w:rsidR="002C6D19" w:rsidRDefault="002C6D19"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0A73" w14:textId="35003020" w:rsidR="00597604" w:rsidRDefault="009F0D51" w:rsidP="00B60B6C">
    <w:pPr>
      <w:pStyle w:val="En-tte"/>
      <w:ind w:left="-2480"/>
    </w:pPr>
    <w:r>
      <w:rPr>
        <w:noProof/>
        <w14:ligatures w14:val="standardContextual"/>
      </w:rPr>
      <mc:AlternateContent>
        <mc:Choice Requires="wps">
          <w:drawing>
            <wp:anchor distT="0" distB="0" distL="114300" distR="114300" simplePos="0" relativeHeight="251663360" behindDoc="0" locked="0" layoutInCell="1" allowOverlap="1" wp14:anchorId="414EE26E" wp14:editId="0A7C8823">
              <wp:simplePos x="0" y="0"/>
              <wp:positionH relativeFrom="margin">
                <wp:posOffset>3803650</wp:posOffset>
              </wp:positionH>
              <wp:positionV relativeFrom="paragraph">
                <wp:posOffset>327660</wp:posOffset>
              </wp:positionV>
              <wp:extent cx="853440" cy="784860"/>
              <wp:effectExtent l="0" t="0" r="3810" b="0"/>
              <wp:wrapNone/>
              <wp:docPr id="5339154" name="Rectangle 3"/>
              <wp:cNvGraphicFramePr/>
              <a:graphic xmlns:a="http://schemas.openxmlformats.org/drawingml/2006/main">
                <a:graphicData uri="http://schemas.microsoft.com/office/word/2010/wordprocessingShape">
                  <wps:wsp>
                    <wps:cNvSpPr/>
                    <wps:spPr>
                      <a:xfrm>
                        <a:off x="0" y="0"/>
                        <a:ext cx="853440" cy="784860"/>
                      </a:xfrm>
                      <a:prstGeom prst="rect">
                        <a:avLst/>
                      </a:prstGeom>
                      <a:solidFill>
                        <a:sysClr val="window" lastClr="FFFFFF"/>
                      </a:solidFill>
                      <a:ln w="12700" cap="flat" cmpd="sng" algn="ctr">
                        <a:noFill/>
                        <a:prstDash val="solid"/>
                        <a:miter lim="800000"/>
                      </a:ln>
                      <a:effectLst/>
                    </wps:spPr>
                    <wps:txbx>
                      <w:txbxContent>
                        <w:p w14:paraId="4E813EFA" w14:textId="77777777" w:rsidR="006E436A" w:rsidRDefault="006E436A" w:rsidP="006E436A">
                          <w:pPr>
                            <w:jc w:val="center"/>
                          </w:pPr>
                          <w:r>
                            <w:rPr>
                              <w:noProof/>
                              <w14:ligatures w14:val="standardContextual"/>
                            </w:rPr>
                            <w:drawing>
                              <wp:inline distT="0" distB="0" distL="0" distR="0" wp14:anchorId="42E65614" wp14:editId="24AC6FD4">
                                <wp:extent cx="573634" cy="546100"/>
                                <wp:effectExtent l="0" t="0" r="0" b="6350"/>
                                <wp:docPr id="839332764"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1"/>
                                        <a:stretch>
                                          <a:fillRect/>
                                        </a:stretch>
                                      </pic:blipFill>
                                      <pic:spPr>
                                        <a:xfrm>
                                          <a:off x="0" y="0"/>
                                          <a:ext cx="584198" cy="55615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EE26E" id="Rectangle 3" o:spid="_x0000_s1026" style="position:absolute;left:0;text-align:left;margin-left:299.5pt;margin-top:25.8pt;width:67.2pt;height:61.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" fillcolor="window" stroked="f" strokeweight="1pt">
              <v:textbox>
                <w:txbxContent>
                  <w:p w14:paraId="4E813EFA" w14:textId="77777777" w:rsidR="006E436A" w:rsidRDefault="006E436A" w:rsidP="006E436A">
                    <w:pPr>
                      <w:jc w:val="center"/>
                    </w:pPr>
                    <w:r>
                      <w:rPr>
                        <w:noProof/>
                        <w14:ligatures w14:val="standardContextual"/>
                      </w:rPr>
                      <w:drawing>
                        <wp:inline distT="0" distB="0" distL="0" distR="0" wp14:anchorId="42E65614" wp14:editId="24AC6FD4">
                          <wp:extent cx="573634" cy="546100"/>
                          <wp:effectExtent l="0" t="0" r="0" b="6350"/>
                          <wp:docPr id="839332764"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1"/>
                                  <a:stretch>
                                    <a:fillRect/>
                                  </a:stretch>
                                </pic:blipFill>
                                <pic:spPr>
                                  <a:xfrm>
                                    <a:off x="0" y="0"/>
                                    <a:ext cx="584198" cy="556157"/>
                                  </a:xfrm>
                                  <a:prstGeom prst="rect">
                                    <a:avLst/>
                                  </a:prstGeom>
                                </pic:spPr>
                              </pic:pic>
                            </a:graphicData>
                          </a:graphic>
                        </wp:inline>
                      </w:drawing>
                    </w:r>
                  </w:p>
                </w:txbxContent>
              </v:textbox>
              <w10:wrap anchorx="margin"/>
            </v:rect>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C0590A3" wp14:editId="7433F563">
              <wp:simplePos x="0" y="0"/>
              <wp:positionH relativeFrom="margin">
                <wp:posOffset>2128520</wp:posOffset>
              </wp:positionH>
              <wp:positionV relativeFrom="paragraph">
                <wp:posOffset>411480</wp:posOffset>
              </wp:positionV>
              <wp:extent cx="1828800" cy="579120"/>
              <wp:effectExtent l="0" t="0" r="0" b="0"/>
              <wp:wrapNone/>
              <wp:docPr id="1287644894" name="Rectangle 3"/>
              <wp:cNvGraphicFramePr/>
              <a:graphic xmlns:a="http://schemas.openxmlformats.org/drawingml/2006/main">
                <a:graphicData uri="http://schemas.microsoft.com/office/word/2010/wordprocessingShape">
                  <wps:wsp>
                    <wps:cNvSpPr/>
                    <wps:spPr>
                      <a:xfrm>
                        <a:off x="0" y="0"/>
                        <a:ext cx="1828800" cy="579120"/>
                      </a:xfrm>
                      <a:prstGeom prst="rect">
                        <a:avLst/>
                      </a:prstGeom>
                      <a:ln>
                        <a:noFill/>
                      </a:ln>
                    </wps:spPr>
                    <wps:style>
                      <a:lnRef idx="2">
                        <a:schemeClr val="accent5"/>
                      </a:lnRef>
                      <a:fillRef idx="1">
                        <a:schemeClr val="lt1"/>
                      </a:fillRef>
                      <a:effectRef idx="0">
                        <a:schemeClr val="accent5"/>
                      </a:effectRef>
                      <a:fontRef idx="minor">
                        <a:schemeClr val="dk1"/>
                      </a:fontRef>
                    </wps:style>
                    <wps:txbx>
                      <w:txbxContent>
                        <w:p w14:paraId="6777DFEE" w14:textId="58A3901D" w:rsidR="0028644C" w:rsidRDefault="0028644C" w:rsidP="002864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0590A3" id="_x0000_s1027" style="position:absolute;left:0;text-align:left;margin-left:167.6pt;margin-top:32.4pt;width:2in;height:45.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" fillcolor="white [3201]" stroked="f" strokeweight="2pt">
              <v:textbox>
                <w:txbxContent>
                  <w:p w14:paraId="6777DFEE" w14:textId="58A3901D" w:rsidR="0028644C" w:rsidRDefault="0028644C" w:rsidP="0028644C">
                    <w:pPr>
                      <w:jc w:val="center"/>
                    </w:pPr>
                  </w:p>
                </w:txbxContent>
              </v:textbox>
              <w10:wrap anchorx="margin"/>
            </v:rect>
          </w:pict>
        </mc:Fallback>
      </mc:AlternateContent>
    </w:r>
    <w:r w:rsidR="006E236A" w:rsidRPr="00CD7E6F">
      <w:rPr>
        <w:noProof/>
      </w:rPr>
      <mc:AlternateContent>
        <mc:Choice Requires="wps">
          <w:drawing>
            <wp:anchor distT="0" distB="0" distL="114300" distR="114300" simplePos="0" relativeHeight="251659264" behindDoc="0" locked="0" layoutInCell="1" allowOverlap="1" wp14:anchorId="712C4DE4" wp14:editId="47CE2FFD">
              <wp:simplePos x="0" y="0"/>
              <wp:positionH relativeFrom="margin">
                <wp:posOffset>391160</wp:posOffset>
              </wp:positionH>
              <wp:positionV relativeFrom="paragraph">
                <wp:posOffset>388620</wp:posOffset>
              </wp:positionV>
              <wp:extent cx="1805940" cy="617220"/>
              <wp:effectExtent l="0" t="0" r="3810" b="0"/>
              <wp:wrapNone/>
              <wp:docPr id="399435799" name="Rectangle 1"/>
              <wp:cNvGraphicFramePr/>
              <a:graphic xmlns:a="http://schemas.openxmlformats.org/drawingml/2006/main">
                <a:graphicData uri="http://schemas.microsoft.com/office/word/2010/wordprocessingShape">
                  <wps:wsp>
                    <wps:cNvSpPr/>
                    <wps:spPr>
                      <a:xfrm>
                        <a:off x="0" y="0"/>
                        <a:ext cx="1805940" cy="617220"/>
                      </a:xfrm>
                      <a:prstGeom prst="rect">
                        <a:avLst/>
                      </a:prstGeom>
                      <a:ln>
                        <a:noFill/>
                      </a:ln>
                    </wps:spPr>
                    <wps:style>
                      <a:lnRef idx="2">
                        <a:schemeClr val="accent5"/>
                      </a:lnRef>
                      <a:fillRef idx="1">
                        <a:schemeClr val="lt1"/>
                      </a:fillRef>
                      <a:effectRef idx="0">
                        <a:schemeClr val="accent5"/>
                      </a:effectRef>
                      <a:fontRef idx="minor">
                        <a:schemeClr val="dk1"/>
                      </a:fontRef>
                    </wps:style>
                    <wps:txbx>
                      <w:txbxContent>
                        <w:p w14:paraId="12FA90D2" w14:textId="77777777" w:rsidR="006E236A" w:rsidRPr="00B4209F" w:rsidRDefault="006E236A" w:rsidP="006E236A">
                          <w:pPr>
                            <w:jc w:val="center"/>
                            <w:rPr>
                              <w14:textOutline w14:w="9525" w14:cap="rnd" w14:cmpd="sng" w14:algn="ctr">
                                <w14:solidFill>
                                  <w14:srgbClr w14:val="5B9BD5"/>
                                </w14:solidFill>
                                <w14:prstDash w14:val="solid"/>
                                <w14:bevel/>
                              </w14:textOutline>
                            </w:rPr>
                          </w:pPr>
                          <w:r w:rsidRPr="00B4209F">
                            <w:rPr>
                              <w:noProof/>
                              <w14:textOutline w14:w="9525" w14:cap="rnd" w14:cmpd="sng" w14:algn="ctr">
                                <w14:solidFill>
                                  <w14:srgbClr w14:val="5B9BD5"/>
                                </w14:solidFill>
                                <w14:prstDash w14:val="solid"/>
                                <w14:bevel/>
                              </w14:textOutline>
                            </w:rPr>
                            <w:drawing>
                              <wp:inline distT="0" distB="0" distL="0" distR="0" wp14:anchorId="5B104678" wp14:editId="1A6C5558">
                                <wp:extent cx="1557738" cy="426720"/>
                                <wp:effectExtent l="0" t="0" r="4445" b="0"/>
                                <wp:docPr id="1286915862" name="Image 1286915862"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620454" cy="4439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2C4DE4" id="Rectangle 1" o:spid="_x0000_s1028" style="position:absolute;left:0;text-align:left;margin-left:30.8pt;margin-top:30.6pt;width:142.2pt;height:4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" fillcolor="white [3201]" stroked="f" strokeweight="2pt">
              <v:textbox>
                <w:txbxContent>
                  <w:p w14:paraId="12FA90D2" w14:textId="77777777" w:rsidR="006E236A" w:rsidRPr="00B4209F" w:rsidRDefault="006E236A" w:rsidP="006E236A">
                    <w:pPr>
                      <w:jc w:val="center"/>
                      <w:rPr>
                        <w14:textOutline w14:w="9525" w14:cap="rnd" w14:cmpd="sng" w14:algn="ctr">
                          <w14:solidFill>
                            <w14:srgbClr w14:val="5B9BD5"/>
                          </w14:solidFill>
                          <w14:prstDash w14:val="solid"/>
                          <w14:bevel/>
                        </w14:textOutline>
                      </w:rPr>
                    </w:pPr>
                    <w:r w:rsidRPr="00B4209F">
                      <w:rPr>
                        <w:noProof/>
                        <w14:textOutline w14:w="9525" w14:cap="rnd" w14:cmpd="sng" w14:algn="ctr">
                          <w14:solidFill>
                            <w14:srgbClr w14:val="5B9BD5"/>
                          </w14:solidFill>
                          <w14:prstDash w14:val="solid"/>
                          <w14:bevel/>
                        </w14:textOutline>
                      </w:rPr>
                      <w:drawing>
                        <wp:inline distT="0" distB="0" distL="0" distR="0" wp14:anchorId="5B104678" wp14:editId="1A6C5558">
                          <wp:extent cx="1557738" cy="426720"/>
                          <wp:effectExtent l="0" t="0" r="4445" b="0"/>
                          <wp:docPr id="1286915862" name="Image 1286915862"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620454" cy="443900"/>
                                  </a:xfrm>
                                  <a:prstGeom prst="rect">
                                    <a:avLst/>
                                  </a:prstGeom>
                                </pic:spPr>
                              </pic:pic>
                            </a:graphicData>
                          </a:graphic>
                        </wp:inline>
                      </w:drawing>
                    </w:r>
                  </w:p>
                </w:txbxContent>
              </v:textbox>
              <w10:wrap anchorx="margin"/>
            </v:rect>
          </w:pict>
        </mc:Fallback>
      </mc:AlternateContent>
    </w:r>
    <w:r w:rsidR="00B60B6C">
      <w:rPr>
        <w:noProof/>
      </w:rPr>
      <w:drawing>
        <wp:inline distT="0" distB="0" distL="0" distR="0" wp14:anchorId="1BAD0C14" wp14:editId="7BA313BE">
          <wp:extent cx="10692000" cy="1422000"/>
          <wp:effectExtent l="0" t="0" r="1905" b="635"/>
          <wp:docPr id="95883445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B73042"/>
    <w:multiLevelType w:val="hybridMultilevel"/>
    <w:tmpl w:val="E01C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BA3487"/>
    <w:multiLevelType w:val="hybridMultilevel"/>
    <w:tmpl w:val="02CCAB2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3AC0C11"/>
    <w:multiLevelType w:val="hybridMultilevel"/>
    <w:tmpl w:val="AED21B9A"/>
    <w:lvl w:ilvl="0" w:tplc="07883424">
      <w:start w:val="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455487"/>
    <w:multiLevelType w:val="hybridMultilevel"/>
    <w:tmpl w:val="C0B6A9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570068141">
    <w:abstractNumId w:val="10"/>
  </w:num>
  <w:num w:numId="12" w16cid:durableId="1398747114">
    <w:abstractNumId w:val="13"/>
  </w:num>
  <w:num w:numId="13" w16cid:durableId="513498788">
    <w:abstractNumId w:val="11"/>
  </w:num>
  <w:num w:numId="14" w16cid:durableId="1471678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00C4F"/>
    <w:rsid w:val="00012086"/>
    <w:rsid w:val="0003277E"/>
    <w:rsid w:val="00034032"/>
    <w:rsid w:val="00047E20"/>
    <w:rsid w:val="000545FB"/>
    <w:rsid w:val="00070CFC"/>
    <w:rsid w:val="00072890"/>
    <w:rsid w:val="00091CCA"/>
    <w:rsid w:val="000978EC"/>
    <w:rsid w:val="000A5F20"/>
    <w:rsid w:val="000B1EA0"/>
    <w:rsid w:val="000B7398"/>
    <w:rsid w:val="000B790B"/>
    <w:rsid w:val="000C1A35"/>
    <w:rsid w:val="000C7093"/>
    <w:rsid w:val="000E0756"/>
    <w:rsid w:val="000F4BA4"/>
    <w:rsid w:val="00101ACD"/>
    <w:rsid w:val="00102E75"/>
    <w:rsid w:val="00102EAB"/>
    <w:rsid w:val="00110C7D"/>
    <w:rsid w:val="00140C5F"/>
    <w:rsid w:val="00147D8D"/>
    <w:rsid w:val="00147DED"/>
    <w:rsid w:val="0015779F"/>
    <w:rsid w:val="0016107F"/>
    <w:rsid w:val="00161677"/>
    <w:rsid w:val="0016582E"/>
    <w:rsid w:val="00171CF7"/>
    <w:rsid w:val="00180685"/>
    <w:rsid w:val="001858CA"/>
    <w:rsid w:val="00193592"/>
    <w:rsid w:val="001944ED"/>
    <w:rsid w:val="001A01DB"/>
    <w:rsid w:val="001A02AD"/>
    <w:rsid w:val="001A693D"/>
    <w:rsid w:val="001A71B5"/>
    <w:rsid w:val="001B15A6"/>
    <w:rsid w:val="001B1F89"/>
    <w:rsid w:val="001D022C"/>
    <w:rsid w:val="001D163E"/>
    <w:rsid w:val="001D6ED7"/>
    <w:rsid w:val="001F4403"/>
    <w:rsid w:val="001F5433"/>
    <w:rsid w:val="00200C46"/>
    <w:rsid w:val="002041DD"/>
    <w:rsid w:val="00237DBB"/>
    <w:rsid w:val="0024325B"/>
    <w:rsid w:val="002469C5"/>
    <w:rsid w:val="00255CA0"/>
    <w:rsid w:val="002577C3"/>
    <w:rsid w:val="00257F36"/>
    <w:rsid w:val="00261ACA"/>
    <w:rsid w:val="002631B5"/>
    <w:rsid w:val="00272AC9"/>
    <w:rsid w:val="0027601B"/>
    <w:rsid w:val="00277D6A"/>
    <w:rsid w:val="0028012C"/>
    <w:rsid w:val="002805F9"/>
    <w:rsid w:val="00284DF5"/>
    <w:rsid w:val="00285C74"/>
    <w:rsid w:val="0028644C"/>
    <w:rsid w:val="00287E47"/>
    <w:rsid w:val="002A0261"/>
    <w:rsid w:val="002A18F6"/>
    <w:rsid w:val="002B61FA"/>
    <w:rsid w:val="002B6203"/>
    <w:rsid w:val="002C55CF"/>
    <w:rsid w:val="002C6A70"/>
    <w:rsid w:val="002C6D19"/>
    <w:rsid w:val="002D1884"/>
    <w:rsid w:val="002E0908"/>
    <w:rsid w:val="002E563B"/>
    <w:rsid w:val="002E5904"/>
    <w:rsid w:val="002E59FA"/>
    <w:rsid w:val="002F3793"/>
    <w:rsid w:val="002F3A62"/>
    <w:rsid w:val="0030597F"/>
    <w:rsid w:val="0031577E"/>
    <w:rsid w:val="00324038"/>
    <w:rsid w:val="003267A6"/>
    <w:rsid w:val="003475C2"/>
    <w:rsid w:val="0035017D"/>
    <w:rsid w:val="00354B87"/>
    <w:rsid w:val="00361F7A"/>
    <w:rsid w:val="00364DB3"/>
    <w:rsid w:val="00367D31"/>
    <w:rsid w:val="00380598"/>
    <w:rsid w:val="00384528"/>
    <w:rsid w:val="003B6583"/>
    <w:rsid w:val="003C1517"/>
    <w:rsid w:val="003C5196"/>
    <w:rsid w:val="003C6F15"/>
    <w:rsid w:val="003D42B0"/>
    <w:rsid w:val="003D6776"/>
    <w:rsid w:val="003F1C56"/>
    <w:rsid w:val="00405A6A"/>
    <w:rsid w:val="00406BDA"/>
    <w:rsid w:val="00412F89"/>
    <w:rsid w:val="00433EF9"/>
    <w:rsid w:val="004348F0"/>
    <w:rsid w:val="004406C6"/>
    <w:rsid w:val="004437B7"/>
    <w:rsid w:val="0044586A"/>
    <w:rsid w:val="00463F02"/>
    <w:rsid w:val="00472AA7"/>
    <w:rsid w:val="00475903"/>
    <w:rsid w:val="004835C0"/>
    <w:rsid w:val="00486453"/>
    <w:rsid w:val="004874B8"/>
    <w:rsid w:val="00491592"/>
    <w:rsid w:val="004B2C52"/>
    <w:rsid w:val="004B7838"/>
    <w:rsid w:val="004C2C92"/>
    <w:rsid w:val="004C67FC"/>
    <w:rsid w:val="004D1B84"/>
    <w:rsid w:val="004D30CD"/>
    <w:rsid w:val="004F6A28"/>
    <w:rsid w:val="005142E2"/>
    <w:rsid w:val="005167D2"/>
    <w:rsid w:val="0052158A"/>
    <w:rsid w:val="00532EC0"/>
    <w:rsid w:val="00536EB9"/>
    <w:rsid w:val="005434C7"/>
    <w:rsid w:val="00551751"/>
    <w:rsid w:val="00565776"/>
    <w:rsid w:val="0058712A"/>
    <w:rsid w:val="00592FDF"/>
    <w:rsid w:val="00594335"/>
    <w:rsid w:val="005951BA"/>
    <w:rsid w:val="00597604"/>
    <w:rsid w:val="005A0386"/>
    <w:rsid w:val="005A66FC"/>
    <w:rsid w:val="005B2454"/>
    <w:rsid w:val="005D0575"/>
    <w:rsid w:val="005D15D7"/>
    <w:rsid w:val="005E43D4"/>
    <w:rsid w:val="0060441E"/>
    <w:rsid w:val="00607956"/>
    <w:rsid w:val="0062243F"/>
    <w:rsid w:val="0063538A"/>
    <w:rsid w:val="00640799"/>
    <w:rsid w:val="00646162"/>
    <w:rsid w:val="0064670E"/>
    <w:rsid w:val="006518B5"/>
    <w:rsid w:val="006520D4"/>
    <w:rsid w:val="00666B1F"/>
    <w:rsid w:val="006733A0"/>
    <w:rsid w:val="00694A4F"/>
    <w:rsid w:val="006A427F"/>
    <w:rsid w:val="006A4327"/>
    <w:rsid w:val="006C0C33"/>
    <w:rsid w:val="006C2875"/>
    <w:rsid w:val="006C7751"/>
    <w:rsid w:val="006D622A"/>
    <w:rsid w:val="006E236A"/>
    <w:rsid w:val="006E436A"/>
    <w:rsid w:val="006E7956"/>
    <w:rsid w:val="006F4F6D"/>
    <w:rsid w:val="00700808"/>
    <w:rsid w:val="00702271"/>
    <w:rsid w:val="007146C7"/>
    <w:rsid w:val="00720B15"/>
    <w:rsid w:val="00733F90"/>
    <w:rsid w:val="0073462F"/>
    <w:rsid w:val="0073610D"/>
    <w:rsid w:val="007408D9"/>
    <w:rsid w:val="00745147"/>
    <w:rsid w:val="007451AF"/>
    <w:rsid w:val="00746FB8"/>
    <w:rsid w:val="00752A33"/>
    <w:rsid w:val="00754F0B"/>
    <w:rsid w:val="00757A8E"/>
    <w:rsid w:val="007A07B8"/>
    <w:rsid w:val="007B241C"/>
    <w:rsid w:val="007B677F"/>
    <w:rsid w:val="007C2D28"/>
    <w:rsid w:val="007C55A1"/>
    <w:rsid w:val="007D3677"/>
    <w:rsid w:val="007E49CC"/>
    <w:rsid w:val="00803305"/>
    <w:rsid w:val="00807F20"/>
    <w:rsid w:val="00811262"/>
    <w:rsid w:val="008117B9"/>
    <w:rsid w:val="00811B30"/>
    <w:rsid w:val="00812B99"/>
    <w:rsid w:val="00824615"/>
    <w:rsid w:val="0082780E"/>
    <w:rsid w:val="0083347B"/>
    <w:rsid w:val="00834E80"/>
    <w:rsid w:val="008451C9"/>
    <w:rsid w:val="00846602"/>
    <w:rsid w:val="008525D1"/>
    <w:rsid w:val="00852629"/>
    <w:rsid w:val="00856638"/>
    <w:rsid w:val="00863D7A"/>
    <w:rsid w:val="0087638B"/>
    <w:rsid w:val="008873CE"/>
    <w:rsid w:val="00887D76"/>
    <w:rsid w:val="00890291"/>
    <w:rsid w:val="008945EF"/>
    <w:rsid w:val="00897D03"/>
    <w:rsid w:val="008A18D2"/>
    <w:rsid w:val="008A7DF9"/>
    <w:rsid w:val="008B0E69"/>
    <w:rsid w:val="008B139F"/>
    <w:rsid w:val="008C3F04"/>
    <w:rsid w:val="008C46F8"/>
    <w:rsid w:val="008E3EA4"/>
    <w:rsid w:val="008F62B4"/>
    <w:rsid w:val="008F64AE"/>
    <w:rsid w:val="008F720E"/>
    <w:rsid w:val="0090508A"/>
    <w:rsid w:val="009073FE"/>
    <w:rsid w:val="00914CA3"/>
    <w:rsid w:val="00920A1D"/>
    <w:rsid w:val="00921AA6"/>
    <w:rsid w:val="009352B6"/>
    <w:rsid w:val="00942FEB"/>
    <w:rsid w:val="0095548B"/>
    <w:rsid w:val="00960DD8"/>
    <w:rsid w:val="009659BA"/>
    <w:rsid w:val="00970299"/>
    <w:rsid w:val="00970DD5"/>
    <w:rsid w:val="00982A76"/>
    <w:rsid w:val="00994C71"/>
    <w:rsid w:val="00995387"/>
    <w:rsid w:val="00996F7E"/>
    <w:rsid w:val="00997081"/>
    <w:rsid w:val="00997A47"/>
    <w:rsid w:val="009A34AF"/>
    <w:rsid w:val="009A46A4"/>
    <w:rsid w:val="009A6078"/>
    <w:rsid w:val="009A6417"/>
    <w:rsid w:val="009B2110"/>
    <w:rsid w:val="009B2A97"/>
    <w:rsid w:val="009B603C"/>
    <w:rsid w:val="009F0CA6"/>
    <w:rsid w:val="009F0D51"/>
    <w:rsid w:val="009F1F93"/>
    <w:rsid w:val="00A23A8C"/>
    <w:rsid w:val="00A27B05"/>
    <w:rsid w:val="00A3519F"/>
    <w:rsid w:val="00A359B0"/>
    <w:rsid w:val="00A5192D"/>
    <w:rsid w:val="00A7547E"/>
    <w:rsid w:val="00A82A82"/>
    <w:rsid w:val="00A84B9B"/>
    <w:rsid w:val="00A85112"/>
    <w:rsid w:val="00A9071B"/>
    <w:rsid w:val="00A96BA1"/>
    <w:rsid w:val="00A97C2D"/>
    <w:rsid w:val="00AA066E"/>
    <w:rsid w:val="00AA0BB0"/>
    <w:rsid w:val="00AA5053"/>
    <w:rsid w:val="00AB3750"/>
    <w:rsid w:val="00AB45B3"/>
    <w:rsid w:val="00AB5BF7"/>
    <w:rsid w:val="00AC5B01"/>
    <w:rsid w:val="00AC7CBA"/>
    <w:rsid w:val="00AD6F0A"/>
    <w:rsid w:val="00AE0778"/>
    <w:rsid w:val="00AF12B0"/>
    <w:rsid w:val="00AF6028"/>
    <w:rsid w:val="00B00AA4"/>
    <w:rsid w:val="00B00C9C"/>
    <w:rsid w:val="00B01F9E"/>
    <w:rsid w:val="00B10BDE"/>
    <w:rsid w:val="00B24F63"/>
    <w:rsid w:val="00B4209F"/>
    <w:rsid w:val="00B52A67"/>
    <w:rsid w:val="00B52DD9"/>
    <w:rsid w:val="00B60B6C"/>
    <w:rsid w:val="00B70620"/>
    <w:rsid w:val="00B7626E"/>
    <w:rsid w:val="00B90C19"/>
    <w:rsid w:val="00BB0752"/>
    <w:rsid w:val="00BB49E5"/>
    <w:rsid w:val="00BB4A0A"/>
    <w:rsid w:val="00BC2DB0"/>
    <w:rsid w:val="00BD51F2"/>
    <w:rsid w:val="00BD699D"/>
    <w:rsid w:val="00BE0083"/>
    <w:rsid w:val="00BF3BAD"/>
    <w:rsid w:val="00C12873"/>
    <w:rsid w:val="00C178C8"/>
    <w:rsid w:val="00C20D00"/>
    <w:rsid w:val="00C216CC"/>
    <w:rsid w:val="00C238C4"/>
    <w:rsid w:val="00C42D7C"/>
    <w:rsid w:val="00C47852"/>
    <w:rsid w:val="00C871DF"/>
    <w:rsid w:val="00CA23E5"/>
    <w:rsid w:val="00CC1E23"/>
    <w:rsid w:val="00CC2E05"/>
    <w:rsid w:val="00CD4CA8"/>
    <w:rsid w:val="00CE7A02"/>
    <w:rsid w:val="00CF0D46"/>
    <w:rsid w:val="00CF33B7"/>
    <w:rsid w:val="00D102B8"/>
    <w:rsid w:val="00D23C74"/>
    <w:rsid w:val="00D26519"/>
    <w:rsid w:val="00D30452"/>
    <w:rsid w:val="00D41D90"/>
    <w:rsid w:val="00D54061"/>
    <w:rsid w:val="00D54E88"/>
    <w:rsid w:val="00D559DF"/>
    <w:rsid w:val="00D6217A"/>
    <w:rsid w:val="00D62FA1"/>
    <w:rsid w:val="00D63152"/>
    <w:rsid w:val="00D65A73"/>
    <w:rsid w:val="00D65EDF"/>
    <w:rsid w:val="00D856B2"/>
    <w:rsid w:val="00D866DB"/>
    <w:rsid w:val="00D873E2"/>
    <w:rsid w:val="00D92EE6"/>
    <w:rsid w:val="00DA22D5"/>
    <w:rsid w:val="00DB050D"/>
    <w:rsid w:val="00DB41BB"/>
    <w:rsid w:val="00DB591B"/>
    <w:rsid w:val="00DB639F"/>
    <w:rsid w:val="00DB7833"/>
    <w:rsid w:val="00DC1421"/>
    <w:rsid w:val="00DC7F94"/>
    <w:rsid w:val="00DD00C2"/>
    <w:rsid w:val="00DE61B1"/>
    <w:rsid w:val="00DF0A06"/>
    <w:rsid w:val="00DF65E2"/>
    <w:rsid w:val="00E03426"/>
    <w:rsid w:val="00E04634"/>
    <w:rsid w:val="00E23ABD"/>
    <w:rsid w:val="00E2594C"/>
    <w:rsid w:val="00E265F3"/>
    <w:rsid w:val="00E42018"/>
    <w:rsid w:val="00E42324"/>
    <w:rsid w:val="00E51954"/>
    <w:rsid w:val="00E52139"/>
    <w:rsid w:val="00E57D38"/>
    <w:rsid w:val="00E60D1A"/>
    <w:rsid w:val="00E621A1"/>
    <w:rsid w:val="00E642E4"/>
    <w:rsid w:val="00E654DF"/>
    <w:rsid w:val="00E66E62"/>
    <w:rsid w:val="00E700AF"/>
    <w:rsid w:val="00E87F72"/>
    <w:rsid w:val="00E90517"/>
    <w:rsid w:val="00E90884"/>
    <w:rsid w:val="00E93755"/>
    <w:rsid w:val="00E94C26"/>
    <w:rsid w:val="00E94E5A"/>
    <w:rsid w:val="00EA272D"/>
    <w:rsid w:val="00EA5BF1"/>
    <w:rsid w:val="00ED0193"/>
    <w:rsid w:val="00ED02AE"/>
    <w:rsid w:val="00ED210F"/>
    <w:rsid w:val="00ED346C"/>
    <w:rsid w:val="00EE3B6D"/>
    <w:rsid w:val="00EE7325"/>
    <w:rsid w:val="00EF4728"/>
    <w:rsid w:val="00F00001"/>
    <w:rsid w:val="00F0263F"/>
    <w:rsid w:val="00F027C2"/>
    <w:rsid w:val="00F03549"/>
    <w:rsid w:val="00F05A15"/>
    <w:rsid w:val="00F1318B"/>
    <w:rsid w:val="00F24464"/>
    <w:rsid w:val="00F245FA"/>
    <w:rsid w:val="00F3063A"/>
    <w:rsid w:val="00F444C5"/>
    <w:rsid w:val="00F45616"/>
    <w:rsid w:val="00F54317"/>
    <w:rsid w:val="00F635EF"/>
    <w:rsid w:val="00F75AF8"/>
    <w:rsid w:val="00F804F1"/>
    <w:rsid w:val="00F85362"/>
    <w:rsid w:val="00F93CF9"/>
    <w:rsid w:val="00FA11D0"/>
    <w:rsid w:val="00FA63A6"/>
    <w:rsid w:val="00FA6DC1"/>
    <w:rsid w:val="00FC1FB9"/>
    <w:rsid w:val="00FC4C4D"/>
    <w:rsid w:val="00FD3A58"/>
    <w:rsid w:val="00FD7334"/>
    <w:rsid w:val="00FE0F54"/>
    <w:rsid w:val="00FF3008"/>
    <w:rsid w:val="00FF5F7E"/>
    <w:rsid w:val="00FF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Grilledutableau1">
    <w:name w:val="Grille du tableau1"/>
    <w:basedOn w:val="TableauNormal"/>
    <w:next w:val="Grilledutableau"/>
    <w:uiPriority w:val="39"/>
    <w:rsid w:val="00B4209F"/>
    <w:pPr>
      <w:widowControl/>
      <w:autoSpaceDE/>
      <w:autoSpaceDN/>
    </w:pPr>
    <w:rPr>
      <w:rFonts w:ascii="Calibri" w:eastAsia="Calibri" w:hAnsi="Calibri"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B4209F"/>
    <w:pPr>
      <w:widowControl/>
      <w:autoSpaceDE/>
      <w:autoSpaceDN/>
    </w:pPr>
    <w:rPr>
      <w:rFonts w:ascii="Calibri" w:eastAsia="Calibri" w:hAnsi="Calibri"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B4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4D30CD"/>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4D30CD"/>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A3519F"/>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A3519F"/>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2631B5"/>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2631B5"/>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39"/>
    <w:rsid w:val="004F6A2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39"/>
    <w:rsid w:val="004F6A2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D42B0"/>
    <w:rPr>
      <w:color w:val="0000FF" w:themeColor="hyperlink"/>
      <w:u w:val="single"/>
    </w:rPr>
  </w:style>
  <w:style w:type="table" w:customStyle="1" w:styleId="Grilledutableau9">
    <w:name w:val="Grille du tableau9"/>
    <w:basedOn w:val="TableauNormal"/>
    <w:next w:val="Grilledutableau"/>
    <w:uiPriority w:val="39"/>
    <w:rsid w:val="003D42B0"/>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3D42B0"/>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3">
    <w:name w:val="Grille du tableau13"/>
    <w:basedOn w:val="TableauNormal"/>
    <w:next w:val="Grilledutableau"/>
    <w:uiPriority w:val="39"/>
    <w:rsid w:val="00E51954"/>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39"/>
    <w:rsid w:val="00E51954"/>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39"/>
    <w:rsid w:val="00161677"/>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6">
    <w:name w:val="Grille du tableau16"/>
    <w:basedOn w:val="TableauNormal"/>
    <w:next w:val="Grilledutableau"/>
    <w:uiPriority w:val="39"/>
    <w:rsid w:val="00161677"/>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8">
    <w:name w:val="Grille du tableau18"/>
    <w:basedOn w:val="TableauNormal"/>
    <w:next w:val="Grilledutableau"/>
    <w:uiPriority w:val="39"/>
    <w:rsid w:val="00FF300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ctivit1">
    <w:name w:val="Titre activité 1"/>
    <w:basedOn w:val="Normal"/>
    <w:link w:val="Titreactivit1Car"/>
    <w:qFormat/>
    <w:rsid w:val="00B70620"/>
    <w:pPr>
      <w:keepNext/>
      <w:keepLines/>
      <w:widowControl/>
      <w:autoSpaceDE/>
      <w:autoSpaceDN/>
      <w:spacing w:before="240" w:after="240" w:line="259" w:lineRule="auto"/>
      <w:jc w:val="center"/>
      <w:outlineLvl w:val="0"/>
    </w:pPr>
    <w:rPr>
      <w:rFonts w:eastAsia="Calibri" w:cs="Arial"/>
      <w:b/>
      <w:sz w:val="28"/>
      <w:szCs w:val="28"/>
      <w:lang w:val="fr-FR" w:eastAsia="fr-FR"/>
    </w:rPr>
  </w:style>
  <w:style w:type="character" w:customStyle="1" w:styleId="Titreactivit1Car">
    <w:name w:val="Titre activité 1 Car"/>
    <w:basedOn w:val="Policepardfaut"/>
    <w:link w:val="Titreactivit1"/>
    <w:rsid w:val="00B70620"/>
    <w:rPr>
      <w:rFonts w:ascii="Arial" w:eastAsia="Calibri" w:hAnsi="Arial" w:cs="Arial"/>
      <w:b/>
      <w:sz w:val="28"/>
      <w:szCs w:val="28"/>
      <w:lang w:val="fr-FR" w:eastAsia="fr-FR"/>
    </w:rPr>
  </w:style>
  <w:style w:type="character" w:styleId="Mentionnonrsolue">
    <w:name w:val="Unresolved Mention"/>
    <w:basedOn w:val="Policepardfaut"/>
    <w:uiPriority w:val="99"/>
    <w:semiHidden/>
    <w:unhideWhenUsed/>
    <w:rsid w:val="00DE61B1"/>
    <w:rPr>
      <w:color w:val="605E5C"/>
      <w:shd w:val="clear" w:color="auto" w:fill="E1DFDD"/>
    </w:rPr>
  </w:style>
  <w:style w:type="character" w:styleId="Lienhypertextesuivivisit">
    <w:name w:val="FollowedHyperlink"/>
    <w:basedOn w:val="Policepardfaut"/>
    <w:uiPriority w:val="99"/>
    <w:semiHidden/>
    <w:unhideWhenUsed/>
    <w:rsid w:val="00666B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ideos.onisep.fr/embed/media:slug:le-numerique-dans-le-secteur-logistique-transport-mobilite" TargetMode="External"/><Relationship Id="rId26" Type="http://schemas.openxmlformats.org/officeDocument/2006/relationships/hyperlink" Target="https://www.calameo.com/read/006841715804996467dcf?authid=cG5djzzVzuiW" TargetMode="External"/><Relationship Id="rId39" Type="http://schemas.openxmlformats.org/officeDocument/2006/relationships/hyperlink" Target="https://www.universite-paris-saclay.fr/" TargetMode="External"/><Relationship Id="rId21" Type="http://schemas.openxmlformats.org/officeDocument/2006/relationships/hyperlink" Target="https://videos.onisep.fr/embed/media:slug:le-numerique-dans-le-secteur-production-industrie" TargetMode="External"/><Relationship Id="rId34" Type="http://schemas.openxmlformats.org/officeDocument/2006/relationships/hyperlink" Target="https://explorer-avenirs.onisep.fr/formation/apres-le-bac-les-etudes-superieures/les-principales-filieres-d-etudes-superieures/les-cpge-classes-preparatoires-aux-grandes-ecoles/quiz-classes-prepa" TargetMode="External"/><Relationship Id="rId42" Type="http://schemas.openxmlformats.org/officeDocument/2006/relationships/hyperlink" Target="https://www.upenn.edu/"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videos.onisep.fr/embed/media:slug:le-numerique-dans-le-secteur-droit-defense-securite" TargetMode="External"/><Relationship Id="rId29" Type="http://schemas.openxmlformats.org/officeDocument/2006/relationships/hyperlink" Target="https://videos.onisep.fr/embed/media:slug:le-numerique-dans-le-secteur-e-commerce-vent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alentsdunumerique.com/le-numerique-femmes" TargetMode="External"/><Relationship Id="rId24" Type="http://schemas.openxmlformats.org/officeDocument/2006/relationships/hyperlink" Target="https://videos.onisep.fr/embed/media:slug:le-numerique-dans-le-secteur-du-btp" TargetMode="External"/><Relationship Id="rId32" Type="http://schemas.openxmlformats.org/officeDocument/2006/relationships/hyperlink" Target="https://www.calameo.com/read/006841715804996467dcf?authid=cG5djzzVzuiW" TargetMode="External"/><Relationship Id="rId37" Type="http://schemas.openxmlformats.org/officeDocument/2006/relationships/hyperlink" Target="https://videos.onisep.fr/embed/media:slug:le-numerique-dans-le-secteur-sante-social-education" TargetMode="External"/><Relationship Id="rId40" Type="http://schemas.openxmlformats.org/officeDocument/2006/relationships/hyperlink" Target="https://www.genethon.fr/"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ideos.onisep.fr/embed/media:slug:le-numerique-dans-le-secteur-du-btp" TargetMode="External"/><Relationship Id="rId23" Type="http://schemas.openxmlformats.org/officeDocument/2006/relationships/hyperlink" Target="https://videos.onisep.fr/embed/media:slug:le-numerique-dans-le-secteur-banque-assurance-finance" TargetMode="External"/><Relationship Id="rId28" Type="http://schemas.openxmlformats.org/officeDocument/2006/relationships/hyperlink" Target="https://www.universite-paris-saclay.fr/" TargetMode="External"/><Relationship Id="rId36" Type="http://schemas.openxmlformats.org/officeDocument/2006/relationships/hyperlink" Target="https://videos.onisep.fr/embed/media:slug:le-numerique-dans-le-secteur-production-industrie" TargetMode="External"/><Relationship Id="rId10" Type="http://schemas.openxmlformats.org/officeDocument/2006/relationships/hyperlink" Target="https://www.youtube.com/watch?v=S3fDIh3tBKA" TargetMode="External"/><Relationship Id="rId19" Type="http://schemas.openxmlformats.org/officeDocument/2006/relationships/hyperlink" Target="https://videos.onisep.fr/embed/media:slug:le-numerique-dans-le-secteur-energie-agriculture-environnement" TargetMode="External"/><Relationship Id="rId31" Type="http://schemas.openxmlformats.org/officeDocument/2006/relationships/hyperlink" Target="https://videos.onisep.fr/embed/media:slug:le-numerique-dans-le-secteur-energie-agriculture-environnement"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deos.onisep.fr/embed/media:slug:le-numerique-dans-le-secteur-banque-assurance-finance" TargetMode="External"/><Relationship Id="rId22" Type="http://schemas.openxmlformats.org/officeDocument/2006/relationships/hyperlink" Target="https://videos.onisep.fr/embed/media:slug:le-numerique-dans-le-secteur-sante-social-education" TargetMode="External"/><Relationship Id="rId27" Type="http://schemas.openxmlformats.org/officeDocument/2006/relationships/hyperlink" Target="https://www.cnrs.fr/fr/presse/tout-comprendre-sur-la-cybersecurite" TargetMode="External"/><Relationship Id="rId30" Type="http://schemas.openxmlformats.org/officeDocument/2006/relationships/hyperlink" Target="https://videos.onisep.fr/embed/media:slug:le-numerique-dans-le-secteur-logistique-transport-mobilite" TargetMode="External"/><Relationship Id="rId35" Type="http://schemas.openxmlformats.org/officeDocument/2006/relationships/hyperlink" Target="https://videos.onisep.fr/embed/media:slug:le-numerique-dans-le-secteur-media-culture-communication" TargetMode="External"/><Relationship Id="rId43" Type="http://schemas.openxmlformats.org/officeDocument/2006/relationships/image" Target="media/image5.png"/><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videos.onisep.fr/embed/media:slug:le-numerique-dans-le-secteur-e-commerce-vente" TargetMode="External"/><Relationship Id="rId25" Type="http://schemas.openxmlformats.org/officeDocument/2006/relationships/hyperlink" Target="https://videos.onisep.fr/embed/media:slug:le-numerique-dans-le-secteur-droit-defense-securite" TargetMode="External"/><Relationship Id="rId33" Type="http://schemas.openxmlformats.org/officeDocument/2006/relationships/hyperlink" Target="https://explorer-avenirs.onisep.fr/formation/apres-le-bac-les-etudes-superieures/les-principales-filieres-d-etudes-superieures/les-cpge-classes-preparatoires-aux-grandes-ecoles" TargetMode="External"/><Relationship Id="rId38" Type="http://schemas.openxmlformats.org/officeDocument/2006/relationships/hyperlink" Target="https://www.calameo.com/read/006841715804996467dcf?authid=cG5djzzVzuiW" TargetMode="External"/><Relationship Id="rId20" Type="http://schemas.openxmlformats.org/officeDocument/2006/relationships/hyperlink" Target="https://videos.onisep.fr/embed/media:slug:le-numerique-dans-le-secteur-media-culture-communication" TargetMode="External"/><Relationship Id="rId41" Type="http://schemas.openxmlformats.org/officeDocument/2006/relationships/hyperlink" Target="https://www.universite-paris-saclay.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26</Pages>
  <Words>5617</Words>
  <Characters>30899</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TOLLA Catherine</cp:lastModifiedBy>
  <cp:revision>337</cp:revision>
  <cp:lastPrinted>2025-07-17T15:13:00Z</cp:lastPrinted>
  <dcterms:created xsi:type="dcterms:W3CDTF">2023-07-13T12:15:00Z</dcterms:created>
  <dcterms:modified xsi:type="dcterms:W3CDTF">2025-07-21T11:18:00Z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